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10FAC" w:rsidTr="00E13C16">
        <w:tc>
          <w:tcPr>
            <w:tcW w:w="4785" w:type="dxa"/>
          </w:tcPr>
          <w:p w:rsidR="002F418F" w:rsidRDefault="00FA2C00" w:rsidP="002F418F">
            <w:pPr>
              <w:topLinePunct/>
              <w:autoSpaceDE/>
              <w:adjustRightInd w:val="0"/>
              <w:snapToGrid w:val="0"/>
              <w:spacing w:line="290" w:lineRule="atLeast"/>
              <w:jc w:val="center"/>
              <w:rPr>
                <w:rFonts w:ascii="한컴바탕" w:eastAsia="한컴바탕" w:hAnsi="한컴바탕" w:cs="한컴바탕" w:hint="eastAsia"/>
                <w:b/>
                <w:sz w:val="26"/>
                <w:szCs w:val="26"/>
              </w:rPr>
            </w:pPr>
            <w:r w:rsidRPr="002F418F">
              <w:rPr>
                <w:rFonts w:ascii="한컴바탕" w:eastAsia="한컴바탕" w:hAnsi="한컴바탕" w:cs="한컴바탕" w:hint="eastAsia"/>
                <w:b/>
                <w:sz w:val="26"/>
                <w:szCs w:val="26"/>
              </w:rPr>
              <w:t xml:space="preserve">《시장구매 수출상품 검사감독 </w:t>
            </w:r>
          </w:p>
          <w:p w:rsidR="00FA2C00" w:rsidRPr="002F418F" w:rsidRDefault="00FA2C00" w:rsidP="002F418F">
            <w:pPr>
              <w:topLinePunct/>
              <w:autoSpaceDE/>
              <w:adjustRightInd w:val="0"/>
              <w:snapToGrid w:val="0"/>
              <w:spacing w:line="290" w:lineRule="atLeast"/>
              <w:jc w:val="center"/>
              <w:rPr>
                <w:rFonts w:ascii="한컴바탕" w:eastAsia="한컴바탕" w:hAnsi="한컴바탕" w:cs="한컴바탕"/>
                <w:b/>
                <w:sz w:val="26"/>
                <w:szCs w:val="26"/>
              </w:rPr>
            </w:pPr>
            <w:r w:rsidRPr="002F418F">
              <w:rPr>
                <w:rFonts w:ascii="한컴바탕" w:eastAsia="한컴바탕" w:hAnsi="한컴바탕" w:cs="한컴바탕" w:hint="eastAsia"/>
                <w:b/>
                <w:sz w:val="26"/>
                <w:szCs w:val="26"/>
              </w:rPr>
              <w:t>관리방법 (시범시행) 》발표에 관한 공고</w:t>
            </w:r>
          </w:p>
          <w:p w:rsidR="00FA2C00" w:rsidRPr="002F418F" w:rsidRDefault="00FA2C00" w:rsidP="002F418F">
            <w:pPr>
              <w:topLinePunct/>
              <w:autoSpaceDE/>
              <w:adjustRightInd w:val="0"/>
              <w:snapToGrid w:val="0"/>
              <w:spacing w:line="290" w:lineRule="atLeast"/>
              <w:ind w:firstLineChars="200" w:firstLine="420"/>
              <w:jc w:val="center"/>
              <w:rPr>
                <w:rFonts w:ascii="한컴바탕" w:eastAsia="한컴바탕" w:hAnsi="한컴바탕" w:cs="한컴바탕"/>
                <w:sz w:val="21"/>
                <w:szCs w:val="21"/>
              </w:rPr>
            </w:pPr>
            <w:r w:rsidRPr="002F418F">
              <w:rPr>
                <w:rFonts w:ascii="한컴바탕" w:eastAsia="한컴바탕" w:hAnsi="한컴바탕" w:cs="한컴바탕" w:hint="eastAsia"/>
                <w:sz w:val="21"/>
                <w:szCs w:val="21"/>
              </w:rPr>
              <w:t>국가질량감독검사검역총국 공고 2012년 제31호</w:t>
            </w:r>
          </w:p>
          <w:p w:rsidR="00FA2C00" w:rsidRDefault="00FA2C00" w:rsidP="002F418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2F418F" w:rsidRPr="002F418F" w:rsidRDefault="002F418F"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ind w:rightChars="-23" w:right="-46" w:firstLineChars="200" w:firstLine="412"/>
              <w:rPr>
                <w:rFonts w:ascii="한컴바탕" w:eastAsia="한컴바탕" w:hAnsi="한컴바탕" w:cs="한컴바탕"/>
                <w:spacing w:val="-2"/>
                <w:sz w:val="21"/>
                <w:szCs w:val="21"/>
              </w:rPr>
            </w:pPr>
            <w:r w:rsidRPr="002F418F">
              <w:rPr>
                <w:rFonts w:ascii="한컴바탕" w:eastAsia="한컴바탕" w:hAnsi="한컴바탕" w:cs="한컴바탕" w:hint="eastAsia"/>
                <w:spacing w:val="-2"/>
                <w:sz w:val="21"/>
                <w:szCs w:val="21"/>
              </w:rPr>
              <w:t>시장구매의 대외무역 질서 규범화 및 시장구매 수출상품의 품질향상을 위해 본 국은 《시장구매</w:t>
            </w:r>
            <w:r w:rsidRPr="002F418F">
              <w:rPr>
                <w:rFonts w:ascii="한컴바탕" w:eastAsia="한컴바탕" w:hAnsi="한컴바탕" w:cs="한컴바탕"/>
                <w:spacing w:val="-2"/>
                <w:sz w:val="21"/>
                <w:szCs w:val="21"/>
              </w:rPr>
              <w:t xml:space="preserve"> 수출상품 검사 감독관리방법(시범시행) 》</w:t>
            </w:r>
            <w:r w:rsidRPr="002F418F">
              <w:rPr>
                <w:rFonts w:ascii="한컴바탕" w:eastAsia="한컴바탕" w:hAnsi="한컴바탕" w:cs="한컴바탕" w:hint="eastAsia"/>
                <w:spacing w:val="-2"/>
                <w:sz w:val="21"/>
                <w:szCs w:val="21"/>
              </w:rPr>
              <w:t xml:space="preserve">을 제정하여 이에 발표한다. 2012년 4월 1월부터 북경(北京), </w:t>
            </w:r>
            <w:proofErr w:type="spellStart"/>
            <w:r w:rsidRPr="002F418F">
              <w:rPr>
                <w:rFonts w:ascii="한컴바탕" w:eastAsia="한컴바탕" w:hAnsi="한컴바탕" w:cs="한컴바탕" w:hint="eastAsia"/>
                <w:spacing w:val="-2"/>
                <w:sz w:val="21"/>
                <w:szCs w:val="21"/>
              </w:rPr>
              <w:t>절강</w:t>
            </w:r>
            <w:proofErr w:type="spellEnd"/>
            <w:r w:rsidRPr="002F418F">
              <w:rPr>
                <w:rFonts w:ascii="한컴바탕" w:eastAsia="한컴바탕" w:hAnsi="한컴바탕" w:cs="한컴바탕" w:hint="eastAsia"/>
                <w:spacing w:val="-2"/>
                <w:sz w:val="21"/>
                <w:szCs w:val="21"/>
              </w:rPr>
              <w:t>(</w:t>
            </w:r>
            <w:proofErr w:type="spellStart"/>
            <w:r w:rsidRPr="002F418F">
              <w:rPr>
                <w:rFonts w:ascii="한컴바탕" w:eastAsia="한컴바탕" w:hAnsi="한컴바탕" w:cs="한컴바탕" w:hint="eastAsia"/>
                <w:spacing w:val="-2"/>
                <w:sz w:val="21"/>
                <w:szCs w:val="21"/>
              </w:rPr>
              <w:t>浙江</w:t>
            </w:r>
            <w:proofErr w:type="spellEnd"/>
            <w:r w:rsidRPr="002F418F">
              <w:rPr>
                <w:rFonts w:ascii="한컴바탕" w:eastAsia="한컴바탕" w:hAnsi="한컴바탕" w:cs="한컴바탕" w:hint="eastAsia"/>
                <w:spacing w:val="-2"/>
                <w:sz w:val="21"/>
                <w:szCs w:val="21"/>
              </w:rPr>
              <w:t xml:space="preserve">), 광동(广东), </w:t>
            </w:r>
            <w:proofErr w:type="spellStart"/>
            <w:r w:rsidRPr="002F418F">
              <w:rPr>
                <w:rFonts w:ascii="한컴바탕" w:eastAsia="한컴바탕" w:hAnsi="한컴바탕" w:cs="한컴바탕" w:hint="eastAsia"/>
                <w:spacing w:val="-2"/>
                <w:sz w:val="21"/>
                <w:szCs w:val="21"/>
              </w:rPr>
              <w:t>신강</w:t>
            </w:r>
            <w:proofErr w:type="spellEnd"/>
            <w:r w:rsidRPr="002F418F">
              <w:rPr>
                <w:rFonts w:ascii="한컴바탕" w:eastAsia="한컴바탕" w:hAnsi="한컴바탕" w:cs="한컴바탕" w:hint="eastAsia"/>
                <w:spacing w:val="-2"/>
                <w:sz w:val="21"/>
                <w:szCs w:val="21"/>
              </w:rPr>
              <w:t>(</w:t>
            </w:r>
            <w:proofErr w:type="spellStart"/>
            <w:r w:rsidRPr="002F418F">
              <w:rPr>
                <w:rFonts w:ascii="한컴바탕" w:eastAsia="한컴바탕" w:hAnsi="한컴바탕" w:cs="한컴바탕" w:hint="eastAsia"/>
                <w:spacing w:val="-2"/>
                <w:sz w:val="21"/>
                <w:szCs w:val="21"/>
              </w:rPr>
              <w:t>新疆</w:t>
            </w:r>
            <w:proofErr w:type="spellEnd"/>
            <w:r w:rsidRPr="002F418F">
              <w:rPr>
                <w:rFonts w:ascii="한컴바탕" w:eastAsia="한컴바탕" w:hAnsi="한컴바탕" w:cs="한컴바탕" w:hint="eastAsia"/>
                <w:spacing w:val="-2"/>
                <w:sz w:val="21"/>
                <w:szCs w:val="21"/>
              </w:rPr>
              <w:t>) 4개의 성(시</w:t>
            </w:r>
            <w:proofErr w:type="gramStart"/>
            <w:r w:rsidRPr="002F418F">
              <w:rPr>
                <w:rFonts w:ascii="한컴바탕" w:eastAsia="한컴바탕" w:hAnsi="한컴바탕" w:cs="한컴바탕" w:hint="eastAsia"/>
                <w:spacing w:val="-2"/>
                <w:sz w:val="21"/>
                <w:szCs w:val="21"/>
              </w:rPr>
              <w:t>,구</w:t>
            </w:r>
            <w:proofErr w:type="gramEnd"/>
            <w:r w:rsidRPr="002F418F">
              <w:rPr>
                <w:rFonts w:ascii="한컴바탕" w:eastAsia="한컴바탕" w:hAnsi="한컴바탕" w:cs="한컴바탕" w:hint="eastAsia"/>
                <w:spacing w:val="-2"/>
                <w:sz w:val="21"/>
                <w:szCs w:val="21"/>
              </w:rPr>
              <w:t xml:space="preserve">)에서 시범시행 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이에 특별히 공고한다.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별첨서류: 《시장구매</w:t>
            </w:r>
            <w:r w:rsidRPr="002F418F">
              <w:rPr>
                <w:rFonts w:ascii="한컴바탕" w:eastAsia="한컴바탕" w:hAnsi="한컴바탕" w:cs="한컴바탕"/>
                <w:sz w:val="21"/>
                <w:szCs w:val="21"/>
              </w:rPr>
              <w:t xml:space="preserve"> 수출상품 검사감독</w:t>
            </w:r>
            <w:r w:rsidRPr="002F418F">
              <w:rPr>
                <w:rFonts w:ascii="한컴바탕" w:eastAsia="한컴바탕" w:hAnsi="한컴바탕" w:cs="한컴바탕" w:hint="eastAsia"/>
                <w:sz w:val="21"/>
                <w:szCs w:val="21"/>
              </w:rPr>
              <w:t xml:space="preserve"> </w:t>
            </w:r>
            <w:r w:rsidRPr="002F418F">
              <w:rPr>
                <w:rFonts w:ascii="한컴바탕" w:eastAsia="한컴바탕" w:hAnsi="한컴바탕" w:cs="한컴바탕"/>
                <w:sz w:val="21"/>
                <w:szCs w:val="21"/>
              </w:rPr>
              <w:t>관리방법(시범시행</w:t>
            </w:r>
            <w:proofErr w:type="gramStart"/>
            <w:r w:rsidRPr="002F418F">
              <w:rPr>
                <w:rFonts w:ascii="한컴바탕" w:eastAsia="한컴바탕" w:hAnsi="한컴바탕" w:cs="한컴바탕"/>
                <w:sz w:val="21"/>
                <w:szCs w:val="21"/>
              </w:rPr>
              <w:t>) 》</w:t>
            </w:r>
            <w:proofErr w:type="gramEnd"/>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2F418F">
              <w:rPr>
                <w:rFonts w:ascii="한컴바탕" w:eastAsia="한컴바탕" w:hAnsi="한컴바탕" w:cs="한컴바탕" w:hint="eastAsia"/>
                <w:sz w:val="21"/>
                <w:szCs w:val="21"/>
              </w:rPr>
              <w:t>2012년 3월 2일</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jc w:val="center"/>
              <w:rPr>
                <w:rFonts w:ascii="한컴바탕" w:eastAsia="한컴바탕" w:hAnsi="한컴바탕" w:cs="한컴바탕" w:hint="eastAsia"/>
                <w:b/>
                <w:sz w:val="21"/>
                <w:szCs w:val="21"/>
              </w:rPr>
            </w:pPr>
            <w:r w:rsidRPr="002F418F">
              <w:rPr>
                <w:rFonts w:ascii="한컴바탕" w:eastAsia="한컴바탕" w:hAnsi="한컴바탕" w:cs="한컴바탕" w:hint="eastAsia"/>
                <w:b/>
                <w:sz w:val="21"/>
                <w:szCs w:val="21"/>
              </w:rPr>
              <w:t>시장구매</w:t>
            </w:r>
            <w:r w:rsidRPr="002F418F">
              <w:rPr>
                <w:rFonts w:ascii="한컴바탕" w:eastAsia="한컴바탕" w:hAnsi="한컴바탕" w:cs="한컴바탕"/>
                <w:b/>
                <w:sz w:val="21"/>
                <w:szCs w:val="21"/>
              </w:rPr>
              <w:t xml:space="preserve"> 수출상품 검사감독</w:t>
            </w:r>
            <w:r w:rsidRPr="002F418F">
              <w:rPr>
                <w:rFonts w:ascii="한컴바탕" w:eastAsia="한컴바탕" w:hAnsi="한컴바탕" w:cs="한컴바탕" w:hint="eastAsia"/>
                <w:b/>
                <w:sz w:val="21"/>
                <w:szCs w:val="21"/>
              </w:rPr>
              <w:t xml:space="preserve"> </w:t>
            </w:r>
            <w:r w:rsidRPr="002F418F">
              <w:rPr>
                <w:rFonts w:ascii="한컴바탕" w:eastAsia="한컴바탕" w:hAnsi="한컴바탕" w:cs="한컴바탕"/>
                <w:b/>
                <w:sz w:val="21"/>
                <w:szCs w:val="21"/>
              </w:rPr>
              <w:t>관리방법</w:t>
            </w:r>
          </w:p>
          <w:p w:rsidR="00FA2C00" w:rsidRPr="002F418F" w:rsidRDefault="00FA2C00" w:rsidP="002F418F">
            <w:pPr>
              <w:topLinePunct/>
              <w:autoSpaceDE/>
              <w:adjustRightInd w:val="0"/>
              <w:snapToGrid w:val="0"/>
              <w:spacing w:line="290" w:lineRule="atLeast"/>
              <w:jc w:val="center"/>
              <w:rPr>
                <w:rFonts w:ascii="한컴바탕" w:eastAsia="한컴바탕" w:hAnsi="한컴바탕" w:cs="한컴바탕"/>
                <w:b/>
                <w:sz w:val="21"/>
                <w:szCs w:val="21"/>
              </w:rPr>
            </w:pPr>
            <w:r w:rsidRPr="002F418F">
              <w:rPr>
                <w:rFonts w:ascii="한컴바탕" w:eastAsia="한컴바탕" w:hAnsi="한컴바탕" w:cs="한컴바탕"/>
                <w:b/>
                <w:sz w:val="21"/>
                <w:szCs w:val="21"/>
              </w:rPr>
              <w:t>(시범시행)</w:t>
            </w:r>
          </w:p>
          <w:p w:rsidR="00FA2C00" w:rsidRPr="002F418F" w:rsidRDefault="00FA2C00" w:rsidP="002F418F">
            <w:pPr>
              <w:topLinePunct/>
              <w:autoSpaceDE/>
              <w:adjustRightInd w:val="0"/>
              <w:snapToGrid w:val="0"/>
              <w:spacing w:line="290" w:lineRule="atLeast"/>
              <w:rPr>
                <w:rFonts w:ascii="한컴바탕" w:eastAsia="한컴바탕" w:hAnsi="한컴바탕" w:cs="한컴바탕" w:hint="eastAsia"/>
                <w:b/>
                <w:sz w:val="21"/>
                <w:szCs w:val="21"/>
              </w:rPr>
            </w:pPr>
          </w:p>
          <w:p w:rsidR="00FA2C00" w:rsidRPr="002F418F" w:rsidRDefault="00FA2C00" w:rsidP="002F418F">
            <w:pPr>
              <w:topLinePunct/>
              <w:autoSpaceDE/>
              <w:adjustRightInd w:val="0"/>
              <w:snapToGrid w:val="0"/>
              <w:spacing w:line="290" w:lineRule="atLeast"/>
              <w:jc w:val="center"/>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 xml:space="preserve">제1장 </w:t>
            </w:r>
            <w:proofErr w:type="gramStart"/>
            <w:r w:rsidRPr="002F418F">
              <w:rPr>
                <w:rFonts w:ascii="한컴바탕" w:eastAsia="한컴바탕" w:hAnsi="한컴바탕" w:cs="한컴바탕" w:hint="eastAsia"/>
                <w:b/>
                <w:sz w:val="21"/>
                <w:szCs w:val="21"/>
              </w:rPr>
              <w:t xml:space="preserve">총  </w:t>
            </w:r>
            <w:proofErr w:type="spellStart"/>
            <w:r w:rsidRPr="002F418F">
              <w:rPr>
                <w:rFonts w:ascii="한컴바탕" w:eastAsia="한컴바탕" w:hAnsi="한컴바탕" w:cs="한컴바탕" w:hint="eastAsia"/>
                <w:b/>
                <w:sz w:val="21"/>
                <w:szCs w:val="21"/>
              </w:rPr>
              <w:t>칙</w:t>
            </w:r>
            <w:proofErr w:type="spellEnd"/>
            <w:proofErr w:type="gramEnd"/>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F418F">
              <w:rPr>
                <w:rFonts w:ascii="한컴바탕" w:eastAsia="한컴바탕" w:hAnsi="한컴바탕" w:cs="한컴바탕" w:hint="eastAsia"/>
                <w:b/>
                <w:sz w:val="21"/>
                <w:szCs w:val="21"/>
              </w:rPr>
              <w:t>제1조</w:t>
            </w:r>
            <w:r w:rsidRPr="002F418F">
              <w:rPr>
                <w:rFonts w:ascii="한컴바탕" w:eastAsia="한컴바탕" w:hAnsi="한컴바탕" w:cs="한컴바탕" w:hint="eastAsia"/>
                <w:sz w:val="21"/>
                <w:szCs w:val="21"/>
              </w:rPr>
              <w:t xml:space="preserve"> 시장구매 수출상품 검사 감독관리 업무를 강화하고, 시장구매 상품의 수출행위를 규범화 하기 위해 《중화인민공화국 수출입 상품 검사법》 및 그 실시 조례 등 법률법규 규정에 근거하여 본 방법을 제정한다.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제2조</w:t>
            </w:r>
            <w:r w:rsidRPr="002F418F">
              <w:rPr>
                <w:rFonts w:ascii="한컴바탕" w:eastAsia="한컴바탕" w:hAnsi="한컴바탕" w:cs="한컴바탕" w:hint="eastAsia"/>
                <w:sz w:val="21"/>
                <w:szCs w:val="21"/>
              </w:rPr>
              <w:t xml:space="preserve"> 본 방법은 시장에서 구매한 수출상품검사 감독 관리에 적용한다.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본 방법은 시장구매 수출상품이라 칭한다. 이는 수출상품 선적인 또는 그 대리인이 국내시장에서 현물방식으로 구매하는 것으로, 구매 지역의 검사검역기구가 검사한 법정 검사 수출상품을 가리킨다.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제3조</w:t>
            </w:r>
            <w:r w:rsidRPr="002F418F">
              <w:rPr>
                <w:rFonts w:ascii="한컴바탕" w:eastAsia="한컴바탕" w:hAnsi="한컴바탕" w:cs="한컴바탕" w:hint="eastAsia"/>
                <w:sz w:val="21"/>
                <w:szCs w:val="21"/>
              </w:rPr>
              <w:t xml:space="preserve"> </w:t>
            </w:r>
            <w:proofErr w:type="spellStart"/>
            <w:r w:rsidRPr="002F418F">
              <w:rPr>
                <w:rFonts w:ascii="한컴바탕" w:eastAsia="한컴바탕" w:hAnsi="한컴바탕" w:cs="한컴바탕" w:hint="eastAsia"/>
                <w:sz w:val="21"/>
                <w:szCs w:val="21"/>
              </w:rPr>
              <w:t>국가질검총국은</w:t>
            </w:r>
            <w:proofErr w:type="spellEnd"/>
            <w:r w:rsidRPr="002F418F">
              <w:rPr>
                <w:rFonts w:ascii="한컴바탕" w:eastAsia="한컴바탕" w:hAnsi="한컴바탕" w:cs="한컴바탕" w:hint="eastAsia"/>
                <w:sz w:val="21"/>
                <w:szCs w:val="21"/>
              </w:rPr>
              <w:t xml:space="preserve"> 시장구매 방식으로 수출한 제품을 금지하고, 본 방법을 적용하지 않는다. 구체적인 목록은 </w:t>
            </w:r>
            <w:proofErr w:type="spellStart"/>
            <w:r w:rsidRPr="002F418F">
              <w:rPr>
                <w:rFonts w:ascii="한컴바탕" w:eastAsia="한컴바탕" w:hAnsi="한컴바탕" w:cs="한컴바탕" w:hint="eastAsia"/>
                <w:sz w:val="21"/>
                <w:szCs w:val="21"/>
              </w:rPr>
              <w:t>국가질검총국</w:t>
            </w:r>
            <w:proofErr w:type="spellEnd"/>
            <w:r w:rsidRPr="002F418F">
              <w:rPr>
                <w:rFonts w:ascii="한컴바탕" w:eastAsia="한컴바탕" w:hAnsi="한컴바탕" w:cs="한컴바탕" w:hint="eastAsia"/>
                <w:sz w:val="21"/>
                <w:szCs w:val="21"/>
              </w:rPr>
              <w:t xml:space="preserve"> 웹사이트에 발표되어 있다.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제4조</w:t>
            </w:r>
            <w:r w:rsidRPr="002F418F">
              <w:rPr>
                <w:rFonts w:ascii="한컴바탕" w:eastAsia="한컴바탕" w:hAnsi="한컴바탕" w:cs="한컴바탕" w:hint="eastAsia"/>
                <w:sz w:val="21"/>
                <w:szCs w:val="21"/>
              </w:rPr>
              <w:t xml:space="preserve"> 국가질량감독검사검역총국(이하 </w:t>
            </w:r>
            <w:proofErr w:type="spellStart"/>
            <w:r w:rsidRPr="002F418F">
              <w:rPr>
                <w:rFonts w:ascii="한컴바탕" w:eastAsia="한컴바탕" w:hAnsi="한컴바탕" w:cs="한컴바탕" w:hint="eastAsia"/>
                <w:sz w:val="21"/>
                <w:szCs w:val="21"/>
              </w:rPr>
              <w:t>국가질검총국이라</w:t>
            </w:r>
            <w:proofErr w:type="spellEnd"/>
            <w:r w:rsidRPr="002F418F">
              <w:rPr>
                <w:rFonts w:ascii="한컴바탕" w:eastAsia="한컴바탕" w:hAnsi="한컴바탕" w:cs="한컴바탕" w:hint="eastAsia"/>
                <w:sz w:val="21"/>
                <w:szCs w:val="21"/>
              </w:rPr>
              <w:t xml:space="preserve"> 함)은 전국 시장구매 수출상품 검사 감독관리 업무를 주관한다.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2F418F">
              <w:rPr>
                <w:rFonts w:ascii="한컴바탕" w:eastAsia="한컴바탕" w:hAnsi="한컴바탕" w:cs="한컴바탕" w:hint="eastAsia"/>
                <w:sz w:val="21"/>
                <w:szCs w:val="21"/>
              </w:rPr>
              <w:t>직속출입국검사검역국</w:t>
            </w:r>
            <w:proofErr w:type="spellEnd"/>
            <w:r w:rsidRPr="002F418F">
              <w:rPr>
                <w:rFonts w:ascii="한컴바탕" w:eastAsia="한컴바탕" w:hAnsi="한컴바탕" w:cs="한컴바탕" w:hint="eastAsia"/>
                <w:sz w:val="21"/>
                <w:szCs w:val="21"/>
              </w:rPr>
              <w:t xml:space="preserve">(이하 </w:t>
            </w:r>
            <w:proofErr w:type="spellStart"/>
            <w:r w:rsidRPr="002F418F">
              <w:rPr>
                <w:rFonts w:ascii="한컴바탕" w:eastAsia="한컴바탕" w:hAnsi="한컴바탕" w:cs="한컴바탕" w:hint="eastAsia"/>
                <w:sz w:val="21"/>
                <w:szCs w:val="21"/>
              </w:rPr>
              <w:t>직속검사검역</w:t>
            </w:r>
            <w:r w:rsidRPr="002F418F">
              <w:rPr>
                <w:rFonts w:ascii="한컴바탕" w:eastAsia="한컴바탕" w:hAnsi="한컴바탕" w:cs="한컴바탕" w:hint="eastAsia"/>
                <w:sz w:val="21"/>
                <w:szCs w:val="21"/>
              </w:rPr>
              <w:lastRenderedPageBreak/>
              <w:t>국이라</w:t>
            </w:r>
            <w:proofErr w:type="spellEnd"/>
            <w:r w:rsidRPr="002F418F">
              <w:rPr>
                <w:rFonts w:ascii="한컴바탕" w:eastAsia="한컴바탕" w:hAnsi="한컴바탕" w:cs="한컴바탕" w:hint="eastAsia"/>
                <w:sz w:val="21"/>
                <w:szCs w:val="21"/>
              </w:rPr>
              <w:t xml:space="preserve"> 함)은 관할 구역의 시장구매 수출상품 검사 및 감독관리 업무를 책임진다. 직속검사검역국은 시장구매 수출상품의 공급단위와 선적인 대리인(이하 </w:t>
            </w:r>
            <w:proofErr w:type="spellStart"/>
            <w:r w:rsidRPr="002F418F">
              <w:rPr>
                <w:rFonts w:ascii="한컴바탕" w:eastAsia="한컴바탕" w:hAnsi="한컴바탕" w:cs="한컴바탕" w:hint="eastAsia"/>
                <w:sz w:val="21"/>
                <w:szCs w:val="21"/>
              </w:rPr>
              <w:t>비안단위라</w:t>
            </w:r>
            <w:proofErr w:type="spellEnd"/>
            <w:r w:rsidRPr="002F418F">
              <w:rPr>
                <w:rFonts w:ascii="한컴바탕" w:eastAsia="한컴바탕" w:hAnsi="한컴바탕" w:cs="한컴바탕" w:hint="eastAsia"/>
                <w:sz w:val="21"/>
                <w:szCs w:val="21"/>
              </w:rPr>
              <w:t xml:space="preserve"> 함)의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w:t>
            </w:r>
            <w:proofErr w:type="spellStart"/>
            <w:r w:rsidRPr="002F418F">
              <w:rPr>
                <w:rFonts w:ascii="한컴바탕" w:eastAsia="한컴바탕" w:hAnsi="한컴바탕" w:cs="한컴바탕" w:hint="eastAsia"/>
                <w:sz w:val="21"/>
                <w:szCs w:val="21"/>
              </w:rPr>
              <w:t>备案</w:t>
            </w:r>
            <w:proofErr w:type="spellEnd"/>
            <w:r w:rsidRPr="002F418F">
              <w:rPr>
                <w:rFonts w:ascii="한컴바탕" w:eastAsia="한컴바탕" w:hAnsi="한컴바탕" w:cs="한컴바탕" w:hint="eastAsia"/>
                <w:sz w:val="21"/>
                <w:szCs w:val="21"/>
              </w:rPr>
              <w:t xml:space="preserve">) 관리업무를 책임진다.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2F418F">
              <w:rPr>
                <w:rFonts w:ascii="한컴바탕" w:eastAsia="한컴바탕" w:hAnsi="한컴바탕" w:cs="한컴바탕" w:hint="eastAsia"/>
                <w:sz w:val="21"/>
                <w:szCs w:val="21"/>
              </w:rPr>
              <w:t>국가질검총국이</w:t>
            </w:r>
            <w:proofErr w:type="spellEnd"/>
            <w:r w:rsidRPr="002F418F">
              <w:rPr>
                <w:rFonts w:ascii="한컴바탕" w:eastAsia="한컴바탕" w:hAnsi="한컴바탕" w:cs="한컴바탕" w:hint="eastAsia"/>
                <w:sz w:val="21"/>
                <w:szCs w:val="21"/>
              </w:rPr>
              <w:t xml:space="preserve"> 각 지역에 설치한 출입국 검사검역기구(이하 검사검역기구라 함)는 관할구역의 시장구매 수출상품의 </w:t>
            </w:r>
            <w:proofErr w:type="spellStart"/>
            <w:r w:rsidRPr="002F418F">
              <w:rPr>
                <w:rFonts w:ascii="한컴바탕" w:eastAsia="한컴바탕" w:hAnsi="한컴바탕" w:cs="한컴바탕" w:hint="eastAsia"/>
                <w:sz w:val="21"/>
                <w:szCs w:val="21"/>
              </w:rPr>
              <w:t>검사과</w:t>
            </w:r>
            <w:proofErr w:type="spellEnd"/>
            <w:r w:rsidRPr="002F418F">
              <w:rPr>
                <w:rFonts w:ascii="한컴바탕" w:eastAsia="한컴바탕" w:hAnsi="한컴바탕" w:cs="한컴바탕" w:hint="eastAsia"/>
                <w:sz w:val="21"/>
                <w:szCs w:val="21"/>
              </w:rPr>
              <w:t xml:space="preserve"> 감독관리업무를 책임진다. 검사검역기구는 </w:t>
            </w:r>
            <w:proofErr w:type="spellStart"/>
            <w:r w:rsidRPr="002F418F">
              <w:rPr>
                <w:rFonts w:ascii="한컴바탕" w:eastAsia="한컴바탕" w:hAnsi="한컴바탕" w:cs="한컴바탕" w:hint="eastAsia"/>
                <w:sz w:val="21"/>
                <w:szCs w:val="21"/>
              </w:rPr>
              <w:t>비안단위의</w:t>
            </w:r>
            <w:proofErr w:type="spellEnd"/>
            <w:r w:rsidRPr="002F418F">
              <w:rPr>
                <w:rFonts w:ascii="한컴바탕" w:eastAsia="한컴바탕" w:hAnsi="한컴바탕" w:cs="한컴바탕" w:hint="eastAsia"/>
                <w:sz w:val="21"/>
                <w:szCs w:val="21"/>
              </w:rPr>
              <w:t xml:space="preserve">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신청처리, 승인, 비준 업무를 책임진다.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제5조</w:t>
            </w:r>
            <w:r w:rsidRPr="002F418F">
              <w:rPr>
                <w:rFonts w:ascii="한컴바탕" w:eastAsia="한컴바탕" w:hAnsi="한컴바탕" w:cs="한컴바탕" w:hint="eastAsia"/>
                <w:sz w:val="21"/>
                <w:szCs w:val="21"/>
              </w:rPr>
              <w:t xml:space="preserve"> 시장구매 수출상품의 공급단위, 선적인의 대리인은 자발적 원칙에 따라 검사검역기구에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신청을 할 수 있다.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공급단위는 독립법인의 자격을 갖추고 시장구매 수출상품 </w:t>
            </w:r>
            <w:proofErr w:type="spellStart"/>
            <w:r w:rsidRPr="002F418F">
              <w:rPr>
                <w:rFonts w:ascii="한컴바탕" w:eastAsia="한컴바탕" w:hAnsi="한컴바탕" w:cs="한컴바탕" w:hint="eastAsia"/>
                <w:sz w:val="21"/>
                <w:szCs w:val="21"/>
              </w:rPr>
              <w:t>공급업에</w:t>
            </w:r>
            <w:proofErr w:type="spellEnd"/>
            <w:r w:rsidRPr="002F418F">
              <w:rPr>
                <w:rFonts w:ascii="한컴바탕" w:eastAsia="한컴바탕" w:hAnsi="한컴바탕" w:cs="한컴바탕" w:hint="eastAsia"/>
                <w:sz w:val="21"/>
                <w:szCs w:val="21"/>
              </w:rPr>
              <w:t xml:space="preserve"> 종사하는 단위, 또는 생산기업 수권을 획득하여 시장구매 수출상품 </w:t>
            </w:r>
            <w:proofErr w:type="spellStart"/>
            <w:r w:rsidRPr="002F418F">
              <w:rPr>
                <w:rFonts w:ascii="한컴바탕" w:eastAsia="한컴바탕" w:hAnsi="한컴바탕" w:cs="한컴바탕" w:hint="eastAsia"/>
                <w:sz w:val="21"/>
                <w:szCs w:val="21"/>
              </w:rPr>
              <w:t>공급업에</w:t>
            </w:r>
            <w:proofErr w:type="spellEnd"/>
            <w:r w:rsidRPr="002F418F">
              <w:rPr>
                <w:rFonts w:ascii="한컴바탕" w:eastAsia="한컴바탕" w:hAnsi="한컴바탕" w:cs="한컴바탕" w:hint="eastAsia"/>
                <w:sz w:val="21"/>
                <w:szCs w:val="21"/>
              </w:rPr>
              <w:t xml:space="preserve"> 종사하는 대리단위이다. </w:t>
            </w:r>
          </w:p>
          <w:p w:rsidR="00FA2C00" w:rsidRPr="004D6942" w:rsidRDefault="00FA2C00" w:rsidP="004D6942">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4D6942">
              <w:rPr>
                <w:rFonts w:ascii="한컴바탕" w:eastAsia="한컴바탕" w:hAnsi="한컴바탕" w:cs="한컴바탕" w:hint="eastAsia"/>
                <w:spacing w:val="-10"/>
                <w:sz w:val="21"/>
                <w:szCs w:val="21"/>
              </w:rPr>
              <w:t xml:space="preserve">선적인의 대리인은 독립법인 자격을 갖추고, 시장구매 수출상품의 구매, 저장 및 운수, 국제화물운송 대리 등 업무에 종사하는 단위를 포함한다.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jc w:val="center"/>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 xml:space="preserve">제2장 </w:t>
            </w:r>
            <w:proofErr w:type="spellStart"/>
            <w:r w:rsidRPr="002F418F">
              <w:rPr>
                <w:rFonts w:ascii="한컴바탕" w:eastAsia="한컴바탕" w:hAnsi="한컴바탕" w:cs="한컴바탕" w:hint="eastAsia"/>
                <w:b/>
                <w:sz w:val="21"/>
                <w:szCs w:val="21"/>
              </w:rPr>
              <w:t>비안</w:t>
            </w:r>
            <w:proofErr w:type="spellEnd"/>
            <w:r w:rsidRPr="002F418F">
              <w:rPr>
                <w:rFonts w:ascii="한컴바탕" w:eastAsia="한컴바탕" w:hAnsi="한컴바탕" w:cs="한컴바탕" w:hint="eastAsia"/>
                <w:b/>
                <w:sz w:val="21"/>
                <w:szCs w:val="21"/>
              </w:rPr>
              <w:t xml:space="preserve"> 관리</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제6조</w:t>
            </w:r>
            <w:r w:rsidRPr="002F418F">
              <w:rPr>
                <w:rFonts w:ascii="한컴바탕" w:eastAsia="한컴바탕" w:hAnsi="한컴바탕" w:cs="한컴바탕" w:hint="eastAsia"/>
                <w:sz w:val="21"/>
                <w:szCs w:val="21"/>
              </w:rPr>
              <w:t xml:space="preserve"> </w:t>
            </w:r>
            <w:proofErr w:type="spellStart"/>
            <w:r w:rsidRPr="002F418F">
              <w:rPr>
                <w:rFonts w:ascii="한컴바탕" w:eastAsia="한컴바탕" w:hAnsi="한컴바탕" w:cs="한컴바탕" w:hint="eastAsia"/>
                <w:sz w:val="21"/>
                <w:szCs w:val="21"/>
              </w:rPr>
              <w:t>비안을</w:t>
            </w:r>
            <w:proofErr w:type="spellEnd"/>
            <w:r w:rsidRPr="002F418F">
              <w:rPr>
                <w:rFonts w:ascii="한컴바탕" w:eastAsia="한컴바탕" w:hAnsi="한컴바탕" w:cs="한컴바탕" w:hint="eastAsia"/>
                <w:sz w:val="21"/>
                <w:szCs w:val="21"/>
              </w:rPr>
              <w:t xml:space="preserve"> 신청한 시장구매 수출상품 공급단위와 선적인 대리인(이하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신청인이라 함)은 아래 조건을 구비해야 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(1) 합법적인 경영 자질을 갖추어야 함</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(2) 고정된 경영, 창고, 검사 등 장소를 보유하고 있어야 함</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(3) 시장구매 수출상품 질량검사 검수제도를 구축 및 집행하고, 입출고 대장, 구입 및 판매 대장을 건립해야 함</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(4) </w:t>
            </w:r>
            <w:proofErr w:type="spellStart"/>
            <w:r w:rsidRPr="002F418F">
              <w:rPr>
                <w:rFonts w:ascii="한컴바탕" w:eastAsia="한컴바탕" w:hAnsi="한컴바탕" w:cs="한컴바탕" w:hint="eastAsia"/>
                <w:sz w:val="21"/>
                <w:szCs w:val="21"/>
              </w:rPr>
              <w:t>국가질검총국이</w:t>
            </w:r>
            <w:proofErr w:type="spellEnd"/>
            <w:r w:rsidRPr="002F418F">
              <w:rPr>
                <w:rFonts w:ascii="한컴바탕" w:eastAsia="한컴바탕" w:hAnsi="한컴바탕" w:cs="한컴바탕" w:hint="eastAsia"/>
                <w:sz w:val="21"/>
                <w:szCs w:val="21"/>
              </w:rPr>
              <w:t xml:space="preserve"> 규정한 기타 조건</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제7조</w:t>
            </w:r>
            <w:r w:rsidRPr="002F418F">
              <w:rPr>
                <w:rFonts w:ascii="한컴바탕" w:eastAsia="한컴바탕" w:hAnsi="한컴바탕" w:cs="한컴바탕" w:hint="eastAsia"/>
                <w:sz w:val="21"/>
                <w:szCs w:val="21"/>
              </w:rPr>
              <w:t xml:space="preserve">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신청인은 소재지의 검사검역기구에 신청을 해야 하며, 아래 자료를 제출해야 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(1)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신청서</w:t>
            </w:r>
          </w:p>
          <w:p w:rsidR="00FA2C00" w:rsidRPr="00CE136A" w:rsidRDefault="00FA2C00" w:rsidP="00CE136A">
            <w:pPr>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CE136A">
              <w:rPr>
                <w:rFonts w:ascii="한컴바탕" w:eastAsia="한컴바탕" w:hAnsi="한컴바탕" w:cs="한컴바탕" w:hint="eastAsia"/>
                <w:spacing w:val="6"/>
                <w:sz w:val="21"/>
                <w:szCs w:val="21"/>
              </w:rPr>
              <w:t xml:space="preserve">(2) </w:t>
            </w:r>
            <w:proofErr w:type="spellStart"/>
            <w:r w:rsidRPr="00CE136A">
              <w:rPr>
                <w:rFonts w:ascii="한컴바탕" w:eastAsia="한컴바탕" w:hAnsi="한컴바탕" w:cs="한컴바탕" w:hint="eastAsia"/>
                <w:spacing w:val="6"/>
                <w:sz w:val="21"/>
                <w:szCs w:val="21"/>
              </w:rPr>
              <w:t>공상영업집조</w:t>
            </w:r>
            <w:proofErr w:type="spellEnd"/>
            <w:r w:rsidRPr="00CE136A">
              <w:rPr>
                <w:rFonts w:ascii="한컴바탕" w:eastAsia="한컴바탕" w:hAnsi="한컴바탕" w:cs="한컴바탕" w:hint="eastAsia"/>
                <w:spacing w:val="6"/>
                <w:sz w:val="21"/>
                <w:szCs w:val="21"/>
              </w:rPr>
              <w:t xml:space="preserve"> 사본, 검증된 원본 교부</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(3) </w:t>
            </w:r>
            <w:proofErr w:type="spellStart"/>
            <w:r w:rsidRPr="002F418F">
              <w:rPr>
                <w:rFonts w:ascii="한컴바탕" w:eastAsia="한컴바탕" w:hAnsi="한컴바탕" w:cs="한컴바탕" w:hint="eastAsia"/>
                <w:sz w:val="21"/>
                <w:szCs w:val="21"/>
              </w:rPr>
              <w:t>비안을</w:t>
            </w:r>
            <w:proofErr w:type="spellEnd"/>
            <w:r w:rsidRPr="002F418F">
              <w:rPr>
                <w:rFonts w:ascii="한컴바탕" w:eastAsia="한컴바탕" w:hAnsi="한컴바탕" w:cs="한컴바탕" w:hint="eastAsia"/>
                <w:sz w:val="21"/>
                <w:szCs w:val="21"/>
              </w:rPr>
              <w:t xml:space="preserve"> 신청한 단위의 기본 현황, 경영장소, 창고장소, 검사장소 등을 포함한 유관 현황에 대한 설명서</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(4) </w:t>
            </w:r>
            <w:proofErr w:type="spellStart"/>
            <w:r w:rsidRPr="002F418F">
              <w:rPr>
                <w:rFonts w:ascii="한컴바탕" w:eastAsia="한컴바탕" w:hAnsi="한컴바탕" w:cs="한컴바탕" w:hint="eastAsia"/>
                <w:sz w:val="21"/>
                <w:szCs w:val="21"/>
              </w:rPr>
              <w:t>비안을</w:t>
            </w:r>
            <w:proofErr w:type="spellEnd"/>
            <w:r w:rsidRPr="002F418F">
              <w:rPr>
                <w:rFonts w:ascii="한컴바탕" w:eastAsia="한컴바탕" w:hAnsi="한컴바탕" w:cs="한컴바탕" w:hint="eastAsia"/>
                <w:sz w:val="21"/>
                <w:szCs w:val="21"/>
              </w:rPr>
              <w:t xml:space="preserve"> 신청한 단위의 기본 관리제도</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(5) </w:t>
            </w:r>
            <w:proofErr w:type="spellStart"/>
            <w:r w:rsidRPr="002F418F">
              <w:rPr>
                <w:rFonts w:ascii="한컴바탕" w:eastAsia="한컴바탕" w:hAnsi="한컴바탕" w:cs="한컴바탕" w:hint="eastAsia"/>
                <w:sz w:val="21"/>
                <w:szCs w:val="21"/>
              </w:rPr>
              <w:t>국가질검총국이</w:t>
            </w:r>
            <w:proofErr w:type="spellEnd"/>
            <w:r w:rsidRPr="002F418F">
              <w:rPr>
                <w:rFonts w:ascii="한컴바탕" w:eastAsia="한컴바탕" w:hAnsi="한컴바탕" w:cs="한컴바탕" w:hint="eastAsia"/>
                <w:sz w:val="21"/>
                <w:szCs w:val="21"/>
              </w:rPr>
              <w:t xml:space="preserve"> 요구한 기타 자료</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제8조</w:t>
            </w:r>
            <w:r w:rsidRPr="002F418F">
              <w:rPr>
                <w:rFonts w:ascii="한컴바탕" w:eastAsia="한컴바탕" w:hAnsi="한컴바탕" w:cs="한컴바탕" w:hint="eastAsia"/>
                <w:sz w:val="21"/>
                <w:szCs w:val="21"/>
              </w:rPr>
              <w:t xml:space="preserve"> 검사검역기구는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신청에 대해 심의를 진행하고, 부합 조건에 대한 심의를 거쳐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신청인에게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증명서를 발행한다. </w:t>
            </w:r>
            <w:proofErr w:type="spellStart"/>
            <w:r w:rsidRPr="002F418F">
              <w:rPr>
                <w:rFonts w:ascii="한컴바탕" w:eastAsia="한컴바탕" w:hAnsi="한컴바탕" w:cs="한컴바탕" w:hint="eastAsia"/>
                <w:sz w:val="21"/>
                <w:szCs w:val="21"/>
              </w:rPr>
              <w:lastRenderedPageBreak/>
              <w:t>비안</w:t>
            </w:r>
            <w:proofErr w:type="spellEnd"/>
            <w:r w:rsidRPr="002F418F">
              <w:rPr>
                <w:rFonts w:ascii="한컴바탕" w:eastAsia="한컴바탕" w:hAnsi="한컴바탕" w:cs="한컴바탕" w:hint="eastAsia"/>
                <w:sz w:val="21"/>
                <w:szCs w:val="21"/>
              </w:rPr>
              <w:t xml:space="preserve"> 증명서의 유효기간은 3년이다.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유효기간 내, </w:t>
            </w:r>
            <w:proofErr w:type="spellStart"/>
            <w:r w:rsidRPr="002F418F">
              <w:rPr>
                <w:rFonts w:ascii="한컴바탕" w:eastAsia="한컴바탕" w:hAnsi="한컴바탕" w:cs="한컴바탕" w:hint="eastAsia"/>
                <w:sz w:val="21"/>
                <w:szCs w:val="21"/>
              </w:rPr>
              <w:t>비안단위의</w:t>
            </w:r>
            <w:proofErr w:type="spellEnd"/>
            <w:r w:rsidRPr="002F418F">
              <w:rPr>
                <w:rFonts w:ascii="한컴바탕" w:eastAsia="한컴바탕" w:hAnsi="한컴바탕" w:cs="한컴바탕" w:hint="eastAsia"/>
                <w:sz w:val="21"/>
                <w:szCs w:val="21"/>
              </w:rPr>
              <w:t xml:space="preserve"> 경영장소 또는 기타 주요 조건에 대한 변경사항이 발생했을 경우, </w:t>
            </w:r>
            <w:proofErr w:type="spellStart"/>
            <w:r w:rsidRPr="002F418F">
              <w:rPr>
                <w:rFonts w:ascii="한컴바탕" w:eastAsia="한컴바탕" w:hAnsi="한컴바탕" w:cs="한컴바탕" w:hint="eastAsia"/>
                <w:sz w:val="21"/>
                <w:szCs w:val="21"/>
              </w:rPr>
              <w:t>비안을</w:t>
            </w:r>
            <w:proofErr w:type="spellEnd"/>
            <w:r w:rsidRPr="002F418F">
              <w:rPr>
                <w:rFonts w:ascii="한컴바탕" w:eastAsia="한컴바탕" w:hAnsi="한컴바탕" w:cs="한컴바탕" w:hint="eastAsia"/>
                <w:sz w:val="21"/>
                <w:szCs w:val="21"/>
              </w:rPr>
              <w:t xml:space="preserve"> 승인한 검사검역기구에 신속히 고지해야 한다. 규정에 따라 변경수속을 처리하고 </w:t>
            </w:r>
            <w:proofErr w:type="spellStart"/>
            <w:r w:rsidRPr="002F418F">
              <w:rPr>
                <w:rFonts w:ascii="한컴바탕" w:eastAsia="한컴바탕" w:hAnsi="한컴바탕" w:cs="한컴바탕" w:hint="eastAsia"/>
                <w:sz w:val="21"/>
                <w:szCs w:val="21"/>
              </w:rPr>
              <w:t>비안을</w:t>
            </w:r>
            <w:proofErr w:type="spellEnd"/>
            <w:r w:rsidRPr="002F418F">
              <w:rPr>
                <w:rFonts w:ascii="한컴바탕" w:eastAsia="한컴바탕" w:hAnsi="한컴바탕" w:cs="한컴바탕" w:hint="eastAsia"/>
                <w:sz w:val="21"/>
                <w:szCs w:val="21"/>
              </w:rPr>
              <w:t xml:space="preserve"> </w:t>
            </w:r>
            <w:proofErr w:type="spellStart"/>
            <w:r w:rsidRPr="002F418F">
              <w:rPr>
                <w:rFonts w:ascii="한컴바탕" w:eastAsia="한컴바탕" w:hAnsi="한컴바탕" w:cs="한컴바탕" w:hint="eastAsia"/>
                <w:sz w:val="21"/>
                <w:szCs w:val="21"/>
              </w:rPr>
              <w:t>재신청</w:t>
            </w:r>
            <w:proofErr w:type="spellEnd"/>
            <w:r w:rsidRPr="002F418F">
              <w:rPr>
                <w:rFonts w:ascii="한컴바탕" w:eastAsia="한컴바탕" w:hAnsi="한컴바탕" w:cs="한컴바탕" w:hint="eastAsia"/>
                <w:sz w:val="21"/>
                <w:szCs w:val="21"/>
              </w:rPr>
              <w:t xml:space="preserve"> 해야 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유효기간 연장이 필요한 경우, </w:t>
            </w:r>
            <w:proofErr w:type="spellStart"/>
            <w:r w:rsidRPr="002F418F">
              <w:rPr>
                <w:rFonts w:ascii="한컴바탕" w:eastAsia="한컴바탕" w:hAnsi="한컴바탕" w:cs="한컴바탕" w:hint="eastAsia"/>
                <w:sz w:val="21"/>
                <w:szCs w:val="21"/>
              </w:rPr>
              <w:t>비안단위는</w:t>
            </w:r>
            <w:proofErr w:type="spellEnd"/>
            <w:r w:rsidRPr="002F418F">
              <w:rPr>
                <w:rFonts w:ascii="한컴바탕" w:eastAsia="한컴바탕" w:hAnsi="한컴바탕" w:cs="한컴바탕" w:hint="eastAsia"/>
                <w:sz w:val="21"/>
                <w:szCs w:val="21"/>
              </w:rPr>
              <w:t xml:space="preserve"> 유효기간 만료일 3개월 전에 </w:t>
            </w:r>
            <w:proofErr w:type="spellStart"/>
            <w:r w:rsidRPr="002F418F">
              <w:rPr>
                <w:rFonts w:ascii="한컴바탕" w:eastAsia="한컴바탕" w:hAnsi="한컴바탕" w:cs="한컴바탕" w:hint="eastAsia"/>
                <w:sz w:val="21"/>
                <w:szCs w:val="21"/>
              </w:rPr>
              <w:t>비안을</w:t>
            </w:r>
            <w:proofErr w:type="spellEnd"/>
            <w:r w:rsidRPr="002F418F">
              <w:rPr>
                <w:rFonts w:ascii="한컴바탕" w:eastAsia="한컴바탕" w:hAnsi="한컴바탕" w:cs="한컴바탕" w:hint="eastAsia"/>
                <w:sz w:val="21"/>
                <w:szCs w:val="21"/>
              </w:rPr>
              <w:t xml:space="preserve"> 승인한 검사검역기구에 연장신청을 해야 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jc w:val="center"/>
              <w:rPr>
                <w:rFonts w:ascii="한컴바탕" w:eastAsia="한컴바탕" w:hAnsi="한컴바탕" w:cs="한컴바탕"/>
                <w:b/>
                <w:sz w:val="21"/>
                <w:szCs w:val="21"/>
              </w:rPr>
            </w:pPr>
            <w:r w:rsidRPr="002F418F">
              <w:rPr>
                <w:rFonts w:ascii="한컴바탕" w:eastAsia="한컴바탕" w:hAnsi="한컴바탕" w:cs="한컴바탕" w:hint="eastAsia"/>
                <w:b/>
                <w:sz w:val="21"/>
                <w:szCs w:val="21"/>
              </w:rPr>
              <w:t>제3장 검역 신고</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제9조</w:t>
            </w:r>
            <w:r w:rsidRPr="002F418F">
              <w:rPr>
                <w:rFonts w:ascii="한컴바탕" w:eastAsia="한컴바탕" w:hAnsi="한컴바탕" w:cs="한컴바탕" w:hint="eastAsia"/>
                <w:sz w:val="21"/>
                <w:szCs w:val="21"/>
              </w:rPr>
              <w:t xml:space="preserve"> 시장구매 수출상품의 선적인 및 그 대리인은 상품 구매지역 검사검역기구에서 검역신고 수속을 밟아야 한다.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제10조</w:t>
            </w:r>
            <w:r w:rsidRPr="002F418F">
              <w:rPr>
                <w:rFonts w:ascii="한컴바탕" w:eastAsia="한컴바탕" w:hAnsi="한컴바탕" w:cs="한컴바탕" w:hint="eastAsia"/>
                <w:sz w:val="21"/>
                <w:szCs w:val="21"/>
              </w:rPr>
              <w:t xml:space="preserve"> </w:t>
            </w:r>
            <w:proofErr w:type="spellStart"/>
            <w:r w:rsidRPr="002F418F">
              <w:rPr>
                <w:rFonts w:ascii="한컴바탕" w:eastAsia="한컴바탕" w:hAnsi="한컴바탕" w:cs="한컴바탕" w:hint="eastAsia"/>
                <w:sz w:val="21"/>
                <w:szCs w:val="21"/>
              </w:rPr>
              <w:t>선적인은</w:t>
            </w:r>
            <w:proofErr w:type="spellEnd"/>
            <w:r w:rsidRPr="002F418F">
              <w:rPr>
                <w:rFonts w:ascii="한컴바탕" w:eastAsia="한컴바탕" w:hAnsi="한컴바탕" w:cs="한컴바탕" w:hint="eastAsia"/>
                <w:sz w:val="21"/>
                <w:szCs w:val="21"/>
              </w:rPr>
              <w:t xml:space="preserve"> </w:t>
            </w:r>
            <w:proofErr w:type="spellStart"/>
            <w:r w:rsidRPr="002F418F">
              <w:rPr>
                <w:rFonts w:ascii="한컴바탕" w:eastAsia="한컴바탕" w:hAnsi="한컴바탕" w:cs="한컴바탕" w:hint="eastAsia"/>
                <w:sz w:val="21"/>
                <w:szCs w:val="21"/>
              </w:rPr>
              <w:t>시장구매한</w:t>
            </w:r>
            <w:proofErr w:type="spellEnd"/>
            <w:r w:rsidRPr="002F418F">
              <w:rPr>
                <w:rFonts w:ascii="한컴바탕" w:eastAsia="한컴바탕" w:hAnsi="한컴바탕" w:cs="한컴바탕" w:hint="eastAsia"/>
                <w:sz w:val="21"/>
                <w:szCs w:val="21"/>
              </w:rPr>
              <w:t xml:space="preserve"> 수출상품에 대해 검수를 진행한 후 </w:t>
            </w:r>
            <w:proofErr w:type="spellStart"/>
            <w:r w:rsidRPr="002F418F">
              <w:rPr>
                <w:rFonts w:ascii="한컴바탕" w:eastAsia="한컴바탕" w:hAnsi="한컴바탕" w:cs="한컴바탕" w:hint="eastAsia"/>
                <w:sz w:val="21"/>
                <w:szCs w:val="21"/>
              </w:rPr>
              <w:t>국가질검총국</w:t>
            </w:r>
            <w:proofErr w:type="spellEnd"/>
            <w:r w:rsidRPr="002F418F">
              <w:rPr>
                <w:rFonts w:ascii="한컴바탕" w:eastAsia="한컴바탕" w:hAnsi="한컴바탕" w:cs="한컴바탕" w:hint="eastAsia"/>
                <w:sz w:val="21"/>
                <w:szCs w:val="21"/>
              </w:rPr>
              <w:t xml:space="preserve">《출입국 검사검역의 검역 신고 규정》에 근거하여 검사검역기구에 검역신고를 해야 하며, 검역 신고 시, 아래 자료를 제출해야 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(1) </w:t>
            </w:r>
            <w:proofErr w:type="spellStart"/>
            <w:r w:rsidRPr="002F418F">
              <w:rPr>
                <w:rFonts w:ascii="한컴바탕" w:eastAsia="한컴바탕" w:hAnsi="한컴바탕" w:cs="한컴바탕" w:hint="eastAsia"/>
                <w:sz w:val="21"/>
                <w:szCs w:val="21"/>
              </w:rPr>
              <w:t>부합성</w:t>
            </w:r>
            <w:proofErr w:type="spellEnd"/>
            <w:r w:rsidRPr="002F418F">
              <w:rPr>
                <w:rFonts w:ascii="한컴바탕" w:eastAsia="한컴바탕" w:hAnsi="한컴바탕" w:cs="한컴바탕" w:hint="eastAsia"/>
                <w:sz w:val="21"/>
                <w:szCs w:val="21"/>
              </w:rPr>
              <w:t xml:space="preserve"> 성명서. </w:t>
            </w:r>
            <w:proofErr w:type="spellStart"/>
            <w:r w:rsidRPr="002F418F">
              <w:rPr>
                <w:rFonts w:ascii="한컴바탕" w:eastAsia="한컴바탕" w:hAnsi="한컴바탕" w:cs="한컴바탕" w:hint="eastAsia"/>
                <w:sz w:val="21"/>
                <w:szCs w:val="21"/>
              </w:rPr>
              <w:t>선적인은</w:t>
            </w:r>
            <w:proofErr w:type="spellEnd"/>
            <w:r w:rsidRPr="002F418F">
              <w:rPr>
                <w:rFonts w:ascii="한컴바탕" w:eastAsia="한컴바탕" w:hAnsi="한컴바탕" w:cs="한컴바탕" w:hint="eastAsia"/>
                <w:sz w:val="21"/>
                <w:szCs w:val="21"/>
              </w:rPr>
              <w:t xml:space="preserve"> 그 검사 신고한 수출상품이 수입국가(지역)의 기술 법규와 표준 요구에 부합하는 것에 대한 성명을 한다. 수입국가(지역)의 규정이 불명확한 경우, </w:t>
            </w:r>
            <w:proofErr w:type="spellStart"/>
            <w:r w:rsidRPr="002F418F">
              <w:rPr>
                <w:rFonts w:ascii="한컴바탕" w:eastAsia="한컴바탕" w:hAnsi="한컴바탕" w:cs="한컴바탕" w:hint="eastAsia"/>
                <w:sz w:val="21"/>
                <w:szCs w:val="21"/>
              </w:rPr>
              <w:t>선적인은</w:t>
            </w:r>
            <w:proofErr w:type="spellEnd"/>
            <w:r w:rsidRPr="002F418F">
              <w:rPr>
                <w:rFonts w:ascii="한컴바탕" w:eastAsia="한컴바탕" w:hAnsi="한컴바탕" w:cs="한컴바탕" w:hint="eastAsia"/>
                <w:sz w:val="21"/>
                <w:szCs w:val="21"/>
              </w:rPr>
              <w:t xml:space="preserve"> 그 검역 검수한 수출제품이 중국 국가기술규범의 강제성 요구 및 유관표준 또는 계약 약정에 부합하는 것에 대한 성명을 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(2) 수출상품 품질 합격 검수 보고서</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(3) 상품구매 영수증 등 시장구매 증빙서류</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(4) </w:t>
            </w:r>
            <w:proofErr w:type="spellStart"/>
            <w:r w:rsidRPr="002F418F">
              <w:rPr>
                <w:rFonts w:ascii="한컴바탕" w:eastAsia="한컴바탕" w:hAnsi="한컴바탕" w:cs="한컴바탕" w:hint="eastAsia"/>
                <w:sz w:val="21"/>
                <w:szCs w:val="21"/>
              </w:rPr>
              <w:t>비안단위의</w:t>
            </w:r>
            <w:proofErr w:type="spellEnd"/>
            <w:r w:rsidRPr="002F418F">
              <w:rPr>
                <w:rFonts w:ascii="한컴바탕" w:eastAsia="한컴바탕" w:hAnsi="한컴바탕" w:cs="한컴바탕" w:hint="eastAsia"/>
                <w:sz w:val="21"/>
                <w:szCs w:val="21"/>
              </w:rPr>
              <w:t xml:space="preserve"> 상품 구매 시,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증명서 사본 제출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jc w:val="center"/>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 xml:space="preserve">제4장 </w:t>
            </w:r>
            <w:proofErr w:type="gramStart"/>
            <w:r w:rsidRPr="002F418F">
              <w:rPr>
                <w:rFonts w:ascii="한컴바탕" w:eastAsia="한컴바탕" w:hAnsi="한컴바탕" w:cs="한컴바탕" w:hint="eastAsia"/>
                <w:b/>
                <w:sz w:val="21"/>
                <w:szCs w:val="21"/>
              </w:rPr>
              <w:t>검  사</w:t>
            </w:r>
            <w:proofErr w:type="gramEnd"/>
          </w:p>
          <w:p w:rsidR="00FA2C00" w:rsidRPr="007D5EFA" w:rsidRDefault="00FA2C00" w:rsidP="007D5EFA">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7D5EFA">
              <w:rPr>
                <w:rFonts w:ascii="한컴바탕" w:eastAsia="한컴바탕" w:hAnsi="한컴바탕" w:cs="한컴바탕" w:hint="eastAsia"/>
                <w:b/>
                <w:spacing w:val="-4"/>
                <w:sz w:val="21"/>
                <w:szCs w:val="21"/>
              </w:rPr>
              <w:t>제11조</w:t>
            </w:r>
            <w:r w:rsidRPr="007D5EFA">
              <w:rPr>
                <w:rFonts w:ascii="한컴바탕" w:eastAsia="한컴바탕" w:hAnsi="한컴바탕" w:cs="한컴바탕" w:hint="eastAsia"/>
                <w:spacing w:val="-4"/>
                <w:sz w:val="21"/>
                <w:szCs w:val="21"/>
              </w:rPr>
              <w:t xml:space="preserve"> 시장구매 수출상품은 구매지역의 검사 및 항구 검사의 검사 감독방식을 시행한다. </w:t>
            </w:r>
          </w:p>
          <w:p w:rsidR="00FA2C00" w:rsidRDefault="00FA2C00" w:rsidP="007D5EFA">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7D5EFA">
              <w:rPr>
                <w:rFonts w:ascii="한컴바탕" w:eastAsia="한컴바탕" w:hAnsi="한컴바탕" w:cs="한컴바탕" w:hint="eastAsia"/>
                <w:b/>
                <w:spacing w:val="-4"/>
                <w:sz w:val="21"/>
                <w:szCs w:val="21"/>
              </w:rPr>
              <w:t>제12조</w:t>
            </w:r>
            <w:r w:rsidRPr="007D5EFA">
              <w:rPr>
                <w:rFonts w:ascii="한컴바탕" w:eastAsia="한컴바탕" w:hAnsi="한컴바탕" w:cs="한컴바탕" w:hint="eastAsia"/>
                <w:spacing w:val="-4"/>
                <w:sz w:val="21"/>
                <w:szCs w:val="21"/>
              </w:rPr>
              <w:t xml:space="preserve"> 시장구매 수출상품은 수입국가(지역)의 기술법규, 표준 요구에 따라 </w:t>
            </w:r>
            <w:proofErr w:type="spellStart"/>
            <w:r w:rsidRPr="007D5EFA">
              <w:rPr>
                <w:rFonts w:ascii="한컴바탕" w:eastAsia="한컴바탕" w:hAnsi="한컴바탕" w:cs="한컴바탕" w:hint="eastAsia"/>
                <w:spacing w:val="-4"/>
                <w:sz w:val="21"/>
                <w:szCs w:val="21"/>
              </w:rPr>
              <w:t>검사을</w:t>
            </w:r>
            <w:proofErr w:type="spellEnd"/>
            <w:r w:rsidRPr="007D5EFA">
              <w:rPr>
                <w:rFonts w:ascii="한컴바탕" w:eastAsia="한컴바탕" w:hAnsi="한컴바탕" w:cs="한컴바탕" w:hint="eastAsia"/>
                <w:spacing w:val="-4"/>
                <w:sz w:val="21"/>
                <w:szCs w:val="21"/>
              </w:rPr>
              <w:t xml:space="preserve"> 실시한다. 수입국가(지역)가 기술법규, 표준 요구가 없을 경우, 중국 국가기술 규범의 강제성 요구 및 유관 표준 검사에 따른다. 중국에 국가기술규범의 강제성 요구 및 유관 표준이 없을 경우, 계약 약정의 요구에 따라 </w:t>
            </w:r>
            <w:proofErr w:type="spellStart"/>
            <w:r w:rsidRPr="007D5EFA">
              <w:rPr>
                <w:rFonts w:ascii="한컴바탕" w:eastAsia="한컴바탕" w:hAnsi="한컴바탕" w:cs="한컴바탕" w:hint="eastAsia"/>
                <w:spacing w:val="-4"/>
                <w:sz w:val="21"/>
                <w:szCs w:val="21"/>
              </w:rPr>
              <w:t>검사을</w:t>
            </w:r>
            <w:proofErr w:type="spellEnd"/>
            <w:r w:rsidRPr="007D5EFA">
              <w:rPr>
                <w:rFonts w:ascii="한컴바탕" w:eastAsia="한컴바탕" w:hAnsi="한컴바탕" w:cs="한컴바탕" w:hint="eastAsia"/>
                <w:spacing w:val="-4"/>
                <w:sz w:val="21"/>
                <w:szCs w:val="21"/>
              </w:rPr>
              <w:t xml:space="preserve"> 실시한다. </w:t>
            </w:r>
          </w:p>
          <w:p w:rsidR="007D5EFA" w:rsidRPr="00C94AC9" w:rsidRDefault="00C94AC9" w:rsidP="00C94AC9">
            <w:pPr>
              <w:topLinePunct/>
              <w:autoSpaceDE/>
              <w:adjustRightInd w:val="0"/>
              <w:snapToGrid w:val="0"/>
              <w:spacing w:line="290" w:lineRule="atLeast"/>
              <w:ind w:firstLineChars="200" w:firstLine="420"/>
              <w:rPr>
                <w:rFonts w:ascii="한컴바탕" w:eastAsia="한컴바탕" w:hAnsi="한컴바탕" w:cs="한컴바탕"/>
                <w:spacing w:val="-4"/>
                <w:sz w:val="21"/>
                <w:szCs w:val="21"/>
              </w:rPr>
            </w:pPr>
            <w:r w:rsidRPr="00C94AC9">
              <w:rPr>
                <w:rFonts w:ascii="한컴바탕" w:eastAsia="한컴바탕" w:hAnsi="한컴바탕" w:cs="한컴바탕" w:hint="eastAsia"/>
                <w:color w:val="000000"/>
                <w:kern w:val="0"/>
                <w:sz w:val="21"/>
                <w:szCs w:val="21"/>
              </w:rPr>
              <w:t>계약에서</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약정한</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요구가</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수입국가</w:t>
            </w:r>
            <w:r w:rsidRPr="00C94AC9">
              <w:rPr>
                <w:rFonts w:ascii="한컴바탕" w:eastAsia="한컴바탕" w:hAnsi="한컴바탕" w:cs="한컴바탕"/>
                <w:color w:val="000000"/>
                <w:kern w:val="0"/>
                <w:sz w:val="21"/>
                <w:szCs w:val="21"/>
              </w:rPr>
              <w:t>(</w:t>
            </w:r>
            <w:r w:rsidRPr="00C94AC9">
              <w:rPr>
                <w:rFonts w:ascii="한컴바탕" w:eastAsia="한컴바탕" w:hAnsi="한컴바탕" w:cs="한컴바탕" w:hint="eastAsia"/>
                <w:color w:val="000000"/>
                <w:kern w:val="0"/>
                <w:sz w:val="21"/>
                <w:szCs w:val="21"/>
              </w:rPr>
              <w:t>지역</w:t>
            </w:r>
            <w:r w:rsidRPr="00C94AC9">
              <w:rPr>
                <w:rFonts w:ascii="한컴바탕" w:eastAsia="한컴바탕" w:hAnsi="한컴바탕" w:cs="한컴바탕"/>
                <w:color w:val="000000"/>
                <w:kern w:val="0"/>
                <w:sz w:val="21"/>
                <w:szCs w:val="21"/>
              </w:rPr>
              <w:t>)</w:t>
            </w:r>
            <w:r w:rsidRPr="00C94AC9">
              <w:rPr>
                <w:rFonts w:ascii="한컴바탕" w:eastAsia="한컴바탕" w:hAnsi="한컴바탕" w:cs="한컴바탕" w:hint="eastAsia"/>
                <w:color w:val="000000"/>
                <w:kern w:val="0"/>
                <w:sz w:val="21"/>
                <w:szCs w:val="21"/>
              </w:rPr>
              <w:t>의</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기술법규</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표준요구</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또는</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중국</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국가기술규범의</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강제성</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요구</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및</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관련</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표준보다</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높은</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경우에는</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계약의</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약정에</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따라</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검사를</w:t>
            </w:r>
            <w:r w:rsidRPr="00C94AC9">
              <w:rPr>
                <w:rFonts w:ascii="한컴바탕" w:eastAsia="한컴바탕" w:hAnsi="한컴바탕" w:cs="한컴바탕"/>
                <w:color w:val="000000"/>
                <w:kern w:val="0"/>
                <w:sz w:val="21"/>
                <w:szCs w:val="21"/>
              </w:rPr>
              <w:t xml:space="preserve"> </w:t>
            </w:r>
            <w:r w:rsidRPr="00C94AC9">
              <w:rPr>
                <w:rFonts w:ascii="한컴바탕" w:eastAsia="한컴바탕" w:hAnsi="한컴바탕" w:cs="한컴바탕" w:hint="eastAsia"/>
                <w:color w:val="000000"/>
                <w:kern w:val="0"/>
                <w:sz w:val="21"/>
                <w:szCs w:val="21"/>
              </w:rPr>
              <w:t>실시한다</w:t>
            </w:r>
            <w:r w:rsidRPr="00C94AC9">
              <w:rPr>
                <w:rFonts w:ascii="한컴바탕" w:eastAsia="한컴바탕" w:hAnsi="한컴바탕" w:cs="한컴바탕"/>
                <w:color w:val="000000"/>
                <w:kern w:val="0"/>
                <w:sz w:val="21"/>
                <w:szCs w:val="21"/>
              </w:rPr>
              <w:t>.</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lastRenderedPageBreak/>
              <w:t>제13조</w:t>
            </w:r>
            <w:r w:rsidRPr="002F418F">
              <w:rPr>
                <w:rFonts w:ascii="한컴바탕" w:eastAsia="한컴바탕" w:hAnsi="한컴바탕" w:cs="한컴바탕" w:hint="eastAsia"/>
                <w:sz w:val="21"/>
                <w:szCs w:val="21"/>
              </w:rPr>
              <w:t xml:space="preserve"> 검사검역기구는 《수출공업제품기업 분류 관리 방법》(</w:t>
            </w:r>
            <w:proofErr w:type="spellStart"/>
            <w:r w:rsidRPr="002F418F">
              <w:rPr>
                <w:rFonts w:ascii="한컴바탕" w:eastAsia="한컴바탕" w:hAnsi="한컴바탕" w:cs="한컴바탕" w:hint="eastAsia"/>
                <w:sz w:val="21"/>
                <w:szCs w:val="21"/>
              </w:rPr>
              <w:t>국가질검총국</w:t>
            </w:r>
            <w:proofErr w:type="spellEnd"/>
            <w:r w:rsidRPr="002F418F">
              <w:rPr>
                <w:rFonts w:ascii="한컴바탕" w:eastAsia="한컴바탕" w:hAnsi="한컴바탕" w:cs="한컴바탕" w:hint="eastAsia"/>
                <w:sz w:val="21"/>
                <w:szCs w:val="21"/>
              </w:rPr>
              <w:t xml:space="preserve"> 제113호령)을 참조하여 시장구매 수출상품 공급단위와 선적인 대리인에 대해 </w:t>
            </w:r>
            <w:proofErr w:type="spellStart"/>
            <w:r w:rsidRPr="002F418F">
              <w:rPr>
                <w:rFonts w:ascii="한컴바탕" w:eastAsia="한컴바탕" w:hAnsi="한컴바탕" w:cs="한컴바탕" w:hint="eastAsia"/>
                <w:sz w:val="21"/>
                <w:szCs w:val="21"/>
              </w:rPr>
              <w:t>분류별</w:t>
            </w:r>
            <w:proofErr w:type="spellEnd"/>
            <w:r w:rsidRPr="002F418F">
              <w:rPr>
                <w:rFonts w:ascii="한컴바탕" w:eastAsia="한컴바탕" w:hAnsi="한컴바탕" w:cs="한컴바탕" w:hint="eastAsia"/>
                <w:sz w:val="21"/>
                <w:szCs w:val="21"/>
              </w:rPr>
              <w:t xml:space="preserve"> 관리를 실시하고, 특별감독, 엄밀감독, 일반감독, 검증감독, 신용감독의 서로 다른 5종류의 검사 감독방식을 확정한다.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검사검역기구는 </w:t>
            </w:r>
            <w:proofErr w:type="spellStart"/>
            <w:r w:rsidRPr="002F418F">
              <w:rPr>
                <w:rFonts w:ascii="한컴바탕" w:eastAsia="한컴바탕" w:hAnsi="한컴바탕" w:cs="한컴바탕" w:hint="eastAsia"/>
                <w:sz w:val="21"/>
                <w:szCs w:val="21"/>
              </w:rPr>
              <w:t>비안을</w:t>
            </w:r>
            <w:proofErr w:type="spellEnd"/>
            <w:r w:rsidRPr="002F418F">
              <w:rPr>
                <w:rFonts w:ascii="한컴바탕" w:eastAsia="한컴바탕" w:hAnsi="한컴바탕" w:cs="한컴바탕" w:hint="eastAsia"/>
                <w:sz w:val="21"/>
                <w:szCs w:val="21"/>
              </w:rPr>
              <w:t xml:space="preserve"> 받지 않은 시장구매 수출상품에 대해 검사 승인을 실시하고, 특별감독 또는 엄밀감독의 검사 감독방식에 따라 수출감독을 실시한다.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제14조</w:t>
            </w:r>
            <w:r w:rsidRPr="002F418F">
              <w:rPr>
                <w:rFonts w:ascii="한컴바탕" w:eastAsia="한컴바탕" w:hAnsi="한컴바탕" w:cs="한컴바탕" w:hint="eastAsia"/>
                <w:sz w:val="21"/>
                <w:szCs w:val="21"/>
              </w:rPr>
              <w:t xml:space="preserve"> 시장구매 수출상품이 </w:t>
            </w:r>
            <w:proofErr w:type="spellStart"/>
            <w:r w:rsidRPr="002F418F">
              <w:rPr>
                <w:rFonts w:ascii="한컴바탕" w:eastAsia="한컴바탕" w:hAnsi="한컴바탕" w:cs="한컴바탕" w:hint="eastAsia"/>
                <w:sz w:val="21"/>
                <w:szCs w:val="21"/>
              </w:rPr>
              <w:t>검사을</w:t>
            </w:r>
            <w:proofErr w:type="spellEnd"/>
            <w:r w:rsidRPr="002F418F">
              <w:rPr>
                <w:rFonts w:ascii="한컴바탕" w:eastAsia="한컴바탕" w:hAnsi="한컴바탕" w:cs="한컴바탕" w:hint="eastAsia"/>
                <w:sz w:val="21"/>
                <w:szCs w:val="21"/>
              </w:rPr>
              <w:t xml:space="preserve"> 거쳐 합격일 경우, 검사검역기구는 유관 검사검역 서류에 서명 후 발송하고, 서류 상에 </w:t>
            </w:r>
            <w:r w:rsidRPr="002F418F">
              <w:rPr>
                <w:rFonts w:ascii="한컴바탕" w:eastAsia="한컴바탕" w:hAnsi="한컴바탕" w:cs="한컴바탕"/>
                <w:sz w:val="21"/>
                <w:szCs w:val="21"/>
              </w:rPr>
              <w:t>“</w:t>
            </w:r>
            <w:r w:rsidRPr="002F418F">
              <w:rPr>
                <w:rFonts w:ascii="한컴바탕" w:eastAsia="한컴바탕" w:hAnsi="한컴바탕" w:cs="한컴바탕" w:hint="eastAsia"/>
                <w:sz w:val="21"/>
                <w:szCs w:val="21"/>
              </w:rPr>
              <w:t>시장구매</w:t>
            </w:r>
            <w:r w:rsidRPr="002F418F">
              <w:rPr>
                <w:rFonts w:ascii="한컴바탕" w:eastAsia="한컴바탕" w:hAnsi="한컴바탕" w:cs="한컴바탕"/>
                <w:sz w:val="21"/>
                <w:szCs w:val="21"/>
              </w:rPr>
              <w:t>”</w:t>
            </w:r>
            <w:proofErr w:type="spellStart"/>
            <w:r w:rsidRPr="002F418F">
              <w:rPr>
                <w:rFonts w:ascii="한컴바탕" w:eastAsia="한컴바탕" w:hAnsi="한컴바탕" w:cs="한컴바탕" w:hint="eastAsia"/>
                <w:sz w:val="21"/>
                <w:szCs w:val="21"/>
              </w:rPr>
              <w:t>를</w:t>
            </w:r>
            <w:proofErr w:type="spellEnd"/>
            <w:r w:rsidRPr="002F418F">
              <w:rPr>
                <w:rFonts w:ascii="한컴바탕" w:eastAsia="한컴바탕" w:hAnsi="한컴바탕" w:cs="한컴바탕" w:hint="eastAsia"/>
                <w:sz w:val="21"/>
                <w:szCs w:val="21"/>
              </w:rPr>
              <w:t xml:space="preserve"> 분명하게 명시한다.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제15조</w:t>
            </w:r>
            <w:r w:rsidRPr="002F418F">
              <w:rPr>
                <w:rFonts w:ascii="한컴바탕" w:eastAsia="한컴바탕" w:hAnsi="한컴바탕" w:cs="한컴바탕" w:hint="eastAsia"/>
                <w:sz w:val="21"/>
                <w:szCs w:val="21"/>
              </w:rPr>
              <w:t xml:space="preserve"> 시장구매 수출상품이 </w:t>
            </w:r>
            <w:proofErr w:type="spellStart"/>
            <w:r w:rsidRPr="002F418F">
              <w:rPr>
                <w:rFonts w:ascii="한컴바탕" w:eastAsia="한컴바탕" w:hAnsi="한컴바탕" w:cs="한컴바탕" w:hint="eastAsia"/>
                <w:sz w:val="21"/>
                <w:szCs w:val="21"/>
              </w:rPr>
              <w:t>검사을</w:t>
            </w:r>
            <w:proofErr w:type="spellEnd"/>
            <w:r w:rsidRPr="002F418F">
              <w:rPr>
                <w:rFonts w:ascii="한컴바탕" w:eastAsia="한컴바탕" w:hAnsi="한컴바탕" w:cs="한컴바탕" w:hint="eastAsia"/>
                <w:sz w:val="21"/>
                <w:szCs w:val="21"/>
              </w:rPr>
              <w:t xml:space="preserve"> 거쳐 불합격, 서명 후 발송한 서류가 불합격 통지를 받은 경우, 검사검역기구의 감독 하에 기술처리를 진행한다. 재 </w:t>
            </w:r>
            <w:proofErr w:type="spellStart"/>
            <w:r w:rsidRPr="002F418F">
              <w:rPr>
                <w:rFonts w:ascii="한컴바탕" w:eastAsia="한컴바탕" w:hAnsi="한컴바탕" w:cs="한컴바탕" w:hint="eastAsia"/>
                <w:sz w:val="21"/>
                <w:szCs w:val="21"/>
              </w:rPr>
              <w:t>검사을</w:t>
            </w:r>
            <w:proofErr w:type="spellEnd"/>
            <w:r w:rsidRPr="002F418F">
              <w:rPr>
                <w:rFonts w:ascii="한컴바탕" w:eastAsia="한컴바탕" w:hAnsi="한컴바탕" w:cs="한컴바탕" w:hint="eastAsia"/>
                <w:sz w:val="21"/>
                <w:szCs w:val="21"/>
              </w:rPr>
              <w:t xml:space="preserve"> 거쳐 합격해야지만 수출을 허가한다. 기술처리 또는 기술처리를 거친 후 재 검사에 여전히 불합격일 경우, 수출 허가를 해서는 안 된다.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제16조</w:t>
            </w:r>
            <w:r w:rsidRPr="002F418F">
              <w:rPr>
                <w:rFonts w:ascii="한컴바탕" w:eastAsia="한컴바탕" w:hAnsi="한컴바탕" w:cs="한컴바탕" w:hint="eastAsia"/>
                <w:sz w:val="21"/>
                <w:szCs w:val="21"/>
              </w:rPr>
              <w:t xml:space="preserve"> 법정 검사 이외의 수출상품에 대해서 검사검역기구는 </w:t>
            </w:r>
            <w:proofErr w:type="spellStart"/>
            <w:r w:rsidRPr="002F418F">
              <w:rPr>
                <w:rFonts w:ascii="한컴바탕" w:eastAsia="한컴바탕" w:hAnsi="한컴바탕" w:cs="한컴바탕" w:hint="eastAsia"/>
                <w:sz w:val="21"/>
                <w:szCs w:val="21"/>
              </w:rPr>
              <w:t>국가질검총국의</w:t>
            </w:r>
            <w:proofErr w:type="spellEnd"/>
            <w:r w:rsidRPr="002F418F">
              <w:rPr>
                <w:rFonts w:ascii="한컴바탕" w:eastAsia="한컴바탕" w:hAnsi="한컴바탕" w:cs="한컴바탕" w:hint="eastAsia"/>
                <w:sz w:val="21"/>
                <w:szCs w:val="21"/>
              </w:rPr>
              <w:t xml:space="preserve"> 유관 규정에 따라 표본검사를 실시한다.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jc w:val="center"/>
              <w:rPr>
                <w:rFonts w:ascii="한컴바탕" w:eastAsia="한컴바탕" w:hAnsi="한컴바탕" w:cs="한컴바탕"/>
                <w:b/>
                <w:sz w:val="21"/>
                <w:szCs w:val="21"/>
              </w:rPr>
            </w:pPr>
            <w:r w:rsidRPr="002F418F">
              <w:rPr>
                <w:rFonts w:ascii="한컴바탕" w:eastAsia="한컴바탕" w:hAnsi="한컴바탕" w:cs="한컴바탕" w:hint="eastAsia"/>
                <w:b/>
                <w:sz w:val="21"/>
                <w:szCs w:val="21"/>
              </w:rPr>
              <w:t>제5장 감독 관리</w:t>
            </w:r>
          </w:p>
          <w:p w:rsidR="00FA2C00" w:rsidRPr="007D5EFA" w:rsidRDefault="00FA2C00" w:rsidP="007D5EFA">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7D5EFA">
              <w:rPr>
                <w:rFonts w:ascii="한컴바탕" w:eastAsia="한컴바탕" w:hAnsi="한컴바탕" w:cs="한컴바탕" w:hint="eastAsia"/>
                <w:b/>
                <w:spacing w:val="-2"/>
                <w:sz w:val="21"/>
                <w:szCs w:val="21"/>
              </w:rPr>
              <w:t>제17조</w:t>
            </w:r>
            <w:r w:rsidRPr="007D5EFA">
              <w:rPr>
                <w:rFonts w:ascii="한컴바탕" w:eastAsia="한컴바탕" w:hAnsi="한컴바탕" w:cs="한컴바탕" w:hint="eastAsia"/>
                <w:spacing w:val="-2"/>
                <w:sz w:val="21"/>
                <w:szCs w:val="21"/>
              </w:rPr>
              <w:t xml:space="preserve"> 구매지역의 검사검역기구는 검사에 합격한 수출상품에 대해 검사검역 봉식(封识)을 추가적으로 실시할 수 있고, 증명서류 제출 할 때 </w:t>
            </w:r>
            <w:proofErr w:type="spellStart"/>
            <w:r w:rsidRPr="007D5EFA">
              <w:rPr>
                <w:rFonts w:ascii="한컴바탕" w:eastAsia="한컴바탕" w:hAnsi="한컴바탕" w:cs="한컴바탕" w:hint="eastAsia"/>
                <w:spacing w:val="-2"/>
                <w:sz w:val="21"/>
                <w:szCs w:val="21"/>
              </w:rPr>
              <w:t>봉식번호를</w:t>
            </w:r>
            <w:proofErr w:type="spellEnd"/>
            <w:r w:rsidRPr="007D5EFA">
              <w:rPr>
                <w:rFonts w:ascii="한컴바탕" w:eastAsia="한컴바탕" w:hAnsi="한컴바탕" w:cs="한컴바탕" w:hint="eastAsia"/>
                <w:spacing w:val="-2"/>
                <w:sz w:val="21"/>
                <w:szCs w:val="21"/>
              </w:rPr>
              <w:t xml:space="preserve"> 분명히 기재해야 한다. 항구 검사검역기구는 봉식을 추가적으로 실시하는 수출상품에 대해 검사 수속을 간소화 할 수 있다.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항구검사검역기구는 검사하는 가운데 발견된 문제는 구매지역의 검사검역기구와 연락하여 법에 근거하여 신속히 처리해야 한다.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 xml:space="preserve">제18조 </w:t>
            </w:r>
            <w:r w:rsidRPr="002F418F">
              <w:rPr>
                <w:rFonts w:ascii="한컴바탕" w:eastAsia="한컴바탕" w:hAnsi="한컴바탕" w:cs="한컴바탕" w:hint="eastAsia"/>
                <w:sz w:val="21"/>
                <w:szCs w:val="21"/>
              </w:rPr>
              <w:t xml:space="preserve">검사검역기구는 </w:t>
            </w:r>
            <w:proofErr w:type="spellStart"/>
            <w:r w:rsidRPr="002F418F">
              <w:rPr>
                <w:rFonts w:ascii="한컴바탕" w:eastAsia="한컴바탕" w:hAnsi="한컴바탕" w:cs="한컴바탕" w:hint="eastAsia"/>
                <w:sz w:val="21"/>
                <w:szCs w:val="21"/>
              </w:rPr>
              <w:t>비안단위에</w:t>
            </w:r>
            <w:proofErr w:type="spellEnd"/>
            <w:r w:rsidRPr="002F418F">
              <w:rPr>
                <w:rFonts w:ascii="한컴바탕" w:eastAsia="한컴바탕" w:hAnsi="한컴바탕" w:cs="한컴바탕" w:hint="eastAsia"/>
                <w:sz w:val="21"/>
                <w:szCs w:val="21"/>
              </w:rPr>
              <w:t xml:space="preserve"> 대해 완벽한 기업 문건을 준비해야 한다. 그 내용은 다음을 포함해야 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(1) 유관 </w:t>
            </w:r>
            <w:proofErr w:type="spellStart"/>
            <w:r w:rsidRPr="002F418F">
              <w:rPr>
                <w:rFonts w:ascii="한컴바탕" w:eastAsia="한컴바탕" w:hAnsi="한컴바탕" w:cs="한컴바탕" w:hint="eastAsia"/>
                <w:sz w:val="21"/>
                <w:szCs w:val="21"/>
              </w:rPr>
              <w:t>비안</w:t>
            </w:r>
            <w:proofErr w:type="spellEnd"/>
            <w:r w:rsidRPr="002F418F">
              <w:rPr>
                <w:rFonts w:ascii="한컴바탕" w:eastAsia="한컴바탕" w:hAnsi="한컴바탕" w:cs="한컴바탕" w:hint="eastAsia"/>
                <w:sz w:val="21"/>
                <w:szCs w:val="21"/>
              </w:rPr>
              <w:t xml:space="preserve"> 신청, 심사, 승인 및 연장 재심사 관련 자료</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 xml:space="preserve">(2) </w:t>
            </w:r>
            <w:proofErr w:type="spellStart"/>
            <w:r w:rsidRPr="002F418F">
              <w:rPr>
                <w:rFonts w:ascii="한컴바탕" w:eastAsia="한컴바탕" w:hAnsi="한컴바탕" w:cs="한컴바탕" w:hint="eastAsia"/>
                <w:sz w:val="21"/>
                <w:szCs w:val="21"/>
              </w:rPr>
              <w:t>비안단위에</w:t>
            </w:r>
            <w:proofErr w:type="spellEnd"/>
            <w:r w:rsidRPr="002F418F">
              <w:rPr>
                <w:rFonts w:ascii="한컴바탕" w:eastAsia="한컴바탕" w:hAnsi="한컴바탕" w:cs="한컴바탕" w:hint="eastAsia"/>
                <w:sz w:val="21"/>
                <w:szCs w:val="21"/>
              </w:rPr>
              <w:t xml:space="preserve"> 대해 실시한 </w:t>
            </w:r>
            <w:proofErr w:type="spellStart"/>
            <w:r w:rsidRPr="002F418F">
              <w:rPr>
                <w:rFonts w:ascii="한컴바탕" w:eastAsia="한컴바탕" w:hAnsi="한컴바탕" w:cs="한컴바탕" w:hint="eastAsia"/>
                <w:sz w:val="21"/>
                <w:szCs w:val="21"/>
              </w:rPr>
              <w:t>분류별</w:t>
            </w:r>
            <w:proofErr w:type="spellEnd"/>
            <w:r w:rsidRPr="002F418F">
              <w:rPr>
                <w:rFonts w:ascii="한컴바탕" w:eastAsia="한컴바탕" w:hAnsi="한컴바탕" w:cs="한컴바탕" w:hint="eastAsia"/>
                <w:sz w:val="21"/>
                <w:szCs w:val="21"/>
              </w:rPr>
              <w:t xml:space="preserve"> 관리 및 일상감독 관리에 대한 기록</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(3) 연간 품질 감독과 품질분석 보고</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(4) 유관 기업의 신용기록, 유관 제품의 불만신고 기록</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lastRenderedPageBreak/>
              <w:t xml:space="preserve">(5) </w:t>
            </w:r>
            <w:proofErr w:type="spellStart"/>
            <w:r w:rsidRPr="002F418F">
              <w:rPr>
                <w:rFonts w:ascii="한컴바탕" w:eastAsia="한컴바탕" w:hAnsi="한컴바탕" w:cs="한컴바탕" w:hint="eastAsia"/>
                <w:sz w:val="21"/>
                <w:szCs w:val="21"/>
              </w:rPr>
              <w:t>국가질검총국이</w:t>
            </w:r>
            <w:proofErr w:type="spellEnd"/>
            <w:r w:rsidRPr="002F418F">
              <w:rPr>
                <w:rFonts w:ascii="한컴바탕" w:eastAsia="한컴바탕" w:hAnsi="한컴바탕" w:cs="한컴바탕" w:hint="eastAsia"/>
                <w:sz w:val="21"/>
                <w:szCs w:val="21"/>
              </w:rPr>
              <w:t xml:space="preserve"> 규정한 기타 정보</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제19조</w:t>
            </w:r>
            <w:r w:rsidRPr="002F418F">
              <w:rPr>
                <w:rFonts w:ascii="한컴바탕" w:eastAsia="한컴바탕" w:hAnsi="한컴바탕" w:cs="한컴바탕" w:hint="eastAsia"/>
                <w:sz w:val="21"/>
                <w:szCs w:val="21"/>
              </w:rPr>
              <w:t xml:space="preserve"> 검사검역기구는 </w:t>
            </w:r>
            <w:proofErr w:type="spellStart"/>
            <w:r w:rsidRPr="002F418F">
              <w:rPr>
                <w:rFonts w:ascii="한컴바탕" w:eastAsia="한컴바탕" w:hAnsi="한컴바탕" w:cs="한컴바탕" w:hint="eastAsia"/>
                <w:sz w:val="21"/>
                <w:szCs w:val="21"/>
              </w:rPr>
              <w:t>비안단위에</w:t>
            </w:r>
            <w:proofErr w:type="spellEnd"/>
            <w:r w:rsidRPr="002F418F">
              <w:rPr>
                <w:rFonts w:ascii="한컴바탕" w:eastAsia="한컴바탕" w:hAnsi="한컴바탕" w:cs="한컴바탕" w:hint="eastAsia"/>
                <w:sz w:val="21"/>
                <w:szCs w:val="21"/>
              </w:rPr>
              <w:t xml:space="preserve"> 대해 일상감독 관리를 실시하고, </w:t>
            </w:r>
            <w:proofErr w:type="spellStart"/>
            <w:r w:rsidRPr="002F418F">
              <w:rPr>
                <w:rFonts w:ascii="한컴바탕" w:eastAsia="한컴바탕" w:hAnsi="한컴바탕" w:cs="한컴바탕" w:hint="eastAsia"/>
                <w:sz w:val="21"/>
                <w:szCs w:val="21"/>
              </w:rPr>
              <w:t>비안단위가</w:t>
            </w:r>
            <w:proofErr w:type="spellEnd"/>
            <w:r w:rsidRPr="002F418F">
              <w:rPr>
                <w:rFonts w:ascii="한컴바탕" w:eastAsia="한컴바탕" w:hAnsi="한컴바탕" w:cs="한컴바탕" w:hint="eastAsia"/>
                <w:sz w:val="21"/>
                <w:szCs w:val="21"/>
              </w:rPr>
              <w:t xml:space="preserve"> 다음과 같은 상황이 발견될 경우, 검사검역기구는 상황의 경중을 파악해서 </w:t>
            </w:r>
            <w:proofErr w:type="spellStart"/>
            <w:r w:rsidRPr="002F418F">
              <w:rPr>
                <w:rFonts w:ascii="한컴바탕" w:eastAsia="한컴바탕" w:hAnsi="한컴바탕" w:cs="한컴바탕" w:hint="eastAsia"/>
                <w:sz w:val="21"/>
                <w:szCs w:val="21"/>
              </w:rPr>
              <w:t>분류별</w:t>
            </w:r>
            <w:proofErr w:type="spellEnd"/>
            <w:r w:rsidRPr="002F418F">
              <w:rPr>
                <w:rFonts w:ascii="한컴바탕" w:eastAsia="한컴바탕" w:hAnsi="한컴바탕" w:cs="한컴바탕" w:hint="eastAsia"/>
                <w:sz w:val="21"/>
                <w:szCs w:val="21"/>
              </w:rPr>
              <w:t xml:space="preserve"> 관리유형과 검사 감독방식을 조정해야 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(1) 검사검역의 법률, 행정법규, 규칙 규정을 위반한 경우</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(2) 품질 보증 능력에 폐해가 존재할 경우</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(3) 검사 불합격 차수가 연속 발생할 경우</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(4) 자체적 원인으로 상품의 품질 또는 안전상 문제가 발생하여 통보, 소환, 반품된 경우</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F418F">
              <w:rPr>
                <w:rFonts w:ascii="한컴바탕" w:eastAsia="한컴바탕" w:hAnsi="한컴바탕" w:cs="한컴바탕" w:hint="eastAsia"/>
                <w:sz w:val="21"/>
                <w:szCs w:val="21"/>
              </w:rPr>
              <w:t>(5) 일상감독 관리의 협조를 거부할 경우</w:t>
            </w:r>
          </w:p>
          <w:p w:rsidR="00FA2C00" w:rsidRDefault="00FA2C00" w:rsidP="002F418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2F418F">
              <w:rPr>
                <w:rFonts w:ascii="한컴바탕" w:eastAsia="한컴바탕" w:hAnsi="한컴바탕" w:cs="한컴바탕" w:hint="eastAsia"/>
                <w:sz w:val="21"/>
                <w:szCs w:val="21"/>
              </w:rPr>
              <w:t xml:space="preserve">(6) 입출고 대장, 구입 및 판매대장을 효과적으로 추적할 수 없는 경우 </w:t>
            </w:r>
          </w:p>
          <w:p w:rsidR="00C31556" w:rsidRPr="002F418F" w:rsidRDefault="00C31556"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hint="eastAsia"/>
                <w:sz w:val="21"/>
                <w:szCs w:val="21"/>
              </w:rPr>
              <w:t>(7) 질량안전문제를 기만하는 등 불성실한 행위</w:t>
            </w:r>
          </w:p>
          <w:p w:rsidR="00FA2C00" w:rsidRPr="004F6DF6" w:rsidRDefault="00FA2C00" w:rsidP="004F6DF6">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4F6DF6">
              <w:rPr>
                <w:rFonts w:ascii="한컴바탕" w:eastAsia="한컴바탕" w:hAnsi="한컴바탕" w:cs="한컴바탕" w:hint="eastAsia"/>
                <w:b/>
                <w:spacing w:val="-4"/>
                <w:sz w:val="21"/>
                <w:szCs w:val="21"/>
              </w:rPr>
              <w:t>제20조</w:t>
            </w:r>
            <w:r w:rsidRPr="004F6DF6">
              <w:rPr>
                <w:rFonts w:ascii="한컴바탕" w:eastAsia="한컴바탕" w:hAnsi="한컴바탕" w:cs="한컴바탕" w:hint="eastAsia"/>
                <w:spacing w:val="-4"/>
                <w:sz w:val="21"/>
                <w:szCs w:val="21"/>
              </w:rPr>
              <w:t xml:space="preserve"> 시장구매 수출상품이 품질문제로 인해 국외통보 또는 소환되었을 경우, 구매지역의 검사검역기구는 사실을 조사하고 법에 근거하여 유관 책임을 규명해야 한다. 또한 필요에 따라 현지 정부 및 유관 부문에 통보를 할 수 있다. </w:t>
            </w:r>
          </w:p>
          <w:p w:rsidR="00FA2C00" w:rsidRPr="004F6DF6" w:rsidRDefault="00FA2C00" w:rsidP="004F6DF6">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4F6DF6">
              <w:rPr>
                <w:rFonts w:ascii="한컴바탕" w:eastAsia="한컴바탕" w:hAnsi="한컴바탕" w:cs="한컴바탕" w:hint="eastAsia"/>
                <w:b/>
                <w:spacing w:val="-6"/>
                <w:sz w:val="21"/>
                <w:szCs w:val="21"/>
              </w:rPr>
              <w:t>제21조</w:t>
            </w:r>
            <w:r w:rsidRPr="004F6DF6">
              <w:rPr>
                <w:rFonts w:ascii="한컴바탕" w:eastAsia="한컴바탕" w:hAnsi="한컴바탕" w:cs="한컴바탕" w:hint="eastAsia"/>
                <w:spacing w:val="-6"/>
                <w:sz w:val="21"/>
                <w:szCs w:val="21"/>
              </w:rPr>
              <w:t xml:space="preserve"> 시장구매 수출상품을 검사 감독관리 하는 중 법률규정 규칙 위반이 발견될 경우, 유관 규정에 따라 처벌을 내리고, 범죄를 구성한 자는 사법기관에 인계하여 형사책임을 규명한다.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jc w:val="center"/>
              <w:rPr>
                <w:rFonts w:ascii="한컴바탕" w:eastAsia="한컴바탕" w:hAnsi="한컴바탕" w:cs="한컴바탕"/>
                <w:b/>
                <w:sz w:val="21"/>
                <w:szCs w:val="21"/>
              </w:rPr>
            </w:pPr>
            <w:r w:rsidRPr="002F418F">
              <w:rPr>
                <w:rFonts w:ascii="한컴바탕" w:eastAsia="한컴바탕" w:hAnsi="한컴바탕" w:cs="한컴바탕" w:hint="eastAsia"/>
                <w:b/>
                <w:sz w:val="21"/>
                <w:szCs w:val="21"/>
              </w:rPr>
              <w:t xml:space="preserve">제6장 </w:t>
            </w:r>
            <w:proofErr w:type="gramStart"/>
            <w:r w:rsidRPr="002F418F">
              <w:rPr>
                <w:rFonts w:ascii="한컴바탕" w:eastAsia="한컴바탕" w:hAnsi="한컴바탕" w:cs="한컴바탕" w:hint="eastAsia"/>
                <w:b/>
                <w:sz w:val="21"/>
                <w:szCs w:val="21"/>
              </w:rPr>
              <w:t xml:space="preserve">부  </w:t>
            </w:r>
            <w:proofErr w:type="spellStart"/>
            <w:r w:rsidRPr="002F418F">
              <w:rPr>
                <w:rFonts w:ascii="한컴바탕" w:eastAsia="한컴바탕" w:hAnsi="한컴바탕" w:cs="한컴바탕" w:hint="eastAsia"/>
                <w:b/>
                <w:sz w:val="21"/>
                <w:szCs w:val="21"/>
              </w:rPr>
              <w:t>칙</w:t>
            </w:r>
            <w:proofErr w:type="spellEnd"/>
            <w:proofErr w:type="gramEnd"/>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 xml:space="preserve">제22조 </w:t>
            </w:r>
            <w:proofErr w:type="spellStart"/>
            <w:r w:rsidRPr="002F418F">
              <w:rPr>
                <w:rFonts w:ascii="한컴바탕" w:eastAsia="한컴바탕" w:hAnsi="한컴바탕" w:cs="한컴바탕" w:hint="eastAsia"/>
                <w:sz w:val="21"/>
                <w:szCs w:val="21"/>
              </w:rPr>
              <w:t>시장구매한</w:t>
            </w:r>
            <w:proofErr w:type="spellEnd"/>
            <w:r w:rsidRPr="002F418F">
              <w:rPr>
                <w:rFonts w:ascii="한컴바탕" w:eastAsia="한컴바탕" w:hAnsi="한컴바탕" w:cs="한컴바탕" w:hint="eastAsia"/>
                <w:sz w:val="21"/>
                <w:szCs w:val="21"/>
              </w:rPr>
              <w:t xml:space="preserve"> 견본품, 선물 및 기타 </w:t>
            </w:r>
            <w:proofErr w:type="spellStart"/>
            <w:r w:rsidRPr="002F418F">
              <w:rPr>
                <w:rFonts w:ascii="한컴바탕" w:eastAsia="한컴바탕" w:hAnsi="한컴바탕" w:cs="한컴바탕" w:hint="eastAsia"/>
                <w:sz w:val="21"/>
                <w:szCs w:val="21"/>
              </w:rPr>
              <w:t>非무역성</w:t>
            </w:r>
            <w:proofErr w:type="spellEnd"/>
            <w:r w:rsidRPr="002F418F">
              <w:rPr>
                <w:rFonts w:ascii="한컴바탕" w:eastAsia="한컴바탕" w:hAnsi="한컴바탕" w:cs="한컴바탕" w:hint="eastAsia"/>
                <w:sz w:val="21"/>
                <w:szCs w:val="21"/>
              </w:rPr>
              <w:t xml:space="preserve"> 물품, 대외원조 물자는 국가검사검역법률, 행정법규정의 유관 규정에 근거하여 집행한다.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제23조</w:t>
            </w:r>
            <w:r w:rsidRPr="002F418F">
              <w:rPr>
                <w:rFonts w:ascii="한컴바탕" w:eastAsia="한컴바탕" w:hAnsi="한컴바탕" w:cs="한컴바탕" w:hint="eastAsia"/>
                <w:sz w:val="21"/>
                <w:szCs w:val="21"/>
              </w:rPr>
              <w:t xml:space="preserve"> 시장구매 수출상품이 검역 요구사항에 해당될 경우, 국가 유관 검역법률, 행정법규에 근거하여 집행한다. </w:t>
            </w: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2F418F">
              <w:rPr>
                <w:rFonts w:ascii="한컴바탕" w:eastAsia="한컴바탕" w:hAnsi="한컴바탕" w:cs="한컴바탕" w:hint="eastAsia"/>
                <w:b/>
                <w:sz w:val="21"/>
                <w:szCs w:val="21"/>
              </w:rPr>
              <w:t>제24조</w:t>
            </w:r>
            <w:r w:rsidRPr="002F418F">
              <w:rPr>
                <w:rFonts w:ascii="한컴바탕" w:eastAsia="한컴바탕" w:hAnsi="한컴바탕" w:cs="한컴바탕" w:hint="eastAsia"/>
                <w:sz w:val="21"/>
                <w:szCs w:val="21"/>
              </w:rPr>
              <w:t xml:space="preserve"> 본 방법은 2012년 4월 1일부터 시행된다. </w:t>
            </w: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2C00" w:rsidRPr="002F418F" w:rsidRDefault="00FA2C00" w:rsidP="002F418F">
            <w:pPr>
              <w:topLinePunct/>
              <w:autoSpaceDE/>
              <w:adjustRightInd w:val="0"/>
              <w:snapToGrid w:val="0"/>
              <w:spacing w:line="290" w:lineRule="atLeast"/>
              <w:ind w:firstLineChars="200" w:firstLine="412"/>
              <w:rPr>
                <w:rFonts w:ascii="한컴바탕" w:eastAsia="한컴바탕" w:hAnsi="한컴바탕" w:cs="한컴바탕"/>
                <w:b/>
                <w:sz w:val="21"/>
                <w:szCs w:val="21"/>
              </w:rPr>
            </w:pPr>
          </w:p>
          <w:p w:rsidR="00FA2C00" w:rsidRPr="002F418F" w:rsidRDefault="00FA2C00" w:rsidP="002F418F">
            <w:pPr>
              <w:topLinePunct/>
              <w:autoSpaceDE/>
              <w:snapToGrid w:val="0"/>
              <w:spacing w:line="290" w:lineRule="atLeast"/>
              <w:ind w:firstLineChars="200" w:firstLine="420"/>
              <w:rPr>
                <w:rFonts w:ascii="한컴바탕" w:eastAsia="한컴바탕" w:hAnsi="한컴바탕" w:cs="한컴바탕"/>
                <w:sz w:val="21"/>
                <w:szCs w:val="21"/>
              </w:rPr>
            </w:pPr>
          </w:p>
          <w:p w:rsidR="00210FAC" w:rsidRPr="002F418F" w:rsidRDefault="00210FAC" w:rsidP="002F418F">
            <w:pPr>
              <w:snapToGrid w:val="0"/>
              <w:spacing w:line="290" w:lineRule="atLeast"/>
              <w:rPr>
                <w:rFonts w:ascii="한컴바탕" w:eastAsia="한컴바탕" w:hAnsi="한컴바탕" w:cs="한컴바탕"/>
                <w:sz w:val="21"/>
                <w:szCs w:val="21"/>
              </w:rPr>
            </w:pPr>
          </w:p>
        </w:tc>
        <w:tc>
          <w:tcPr>
            <w:tcW w:w="539" w:type="dxa"/>
          </w:tcPr>
          <w:p w:rsidR="00210FAC" w:rsidRPr="008538BA" w:rsidRDefault="00210FAC" w:rsidP="008538BA">
            <w:pPr>
              <w:wordWrap/>
              <w:snapToGrid w:val="0"/>
              <w:spacing w:line="290" w:lineRule="atLeast"/>
              <w:rPr>
                <w:sz w:val="21"/>
                <w:szCs w:val="21"/>
              </w:rPr>
            </w:pPr>
          </w:p>
        </w:tc>
        <w:tc>
          <w:tcPr>
            <w:tcW w:w="3958" w:type="dxa"/>
          </w:tcPr>
          <w:p w:rsidR="002F418F" w:rsidRDefault="00B13DCD" w:rsidP="008538BA">
            <w:pPr>
              <w:wordWrap/>
              <w:snapToGrid w:val="0"/>
              <w:spacing w:line="290" w:lineRule="atLeast"/>
              <w:jc w:val="center"/>
              <w:rPr>
                <w:rFonts w:ascii="SimSun" w:eastAsiaTheme="minorEastAsia" w:hAnsi="SimSun" w:hint="eastAsia"/>
                <w:b/>
                <w:sz w:val="26"/>
                <w:szCs w:val="26"/>
              </w:rPr>
            </w:pPr>
            <w:r w:rsidRPr="002F418F">
              <w:rPr>
                <w:rFonts w:ascii="SimSun" w:eastAsia="SimSun" w:hAnsi="SimSun" w:hint="eastAsia"/>
                <w:b/>
                <w:sz w:val="26"/>
                <w:szCs w:val="26"/>
                <w:lang w:eastAsia="zh-CN"/>
              </w:rPr>
              <w:t>关于发布《市场采购出口商品</w:t>
            </w:r>
          </w:p>
          <w:p w:rsidR="00B13DCD" w:rsidRPr="002F418F" w:rsidRDefault="00B13DCD" w:rsidP="002F418F">
            <w:pPr>
              <w:wordWrap/>
              <w:snapToGrid w:val="0"/>
              <w:spacing w:line="290" w:lineRule="atLeast"/>
              <w:jc w:val="center"/>
              <w:rPr>
                <w:rFonts w:ascii="SimSun" w:eastAsia="SimSun" w:hAnsi="SimSun"/>
                <w:b/>
                <w:sz w:val="26"/>
                <w:szCs w:val="26"/>
                <w:lang w:eastAsia="zh-CN"/>
              </w:rPr>
            </w:pPr>
            <w:r w:rsidRPr="002F418F">
              <w:rPr>
                <w:rFonts w:ascii="SimSun" w:eastAsia="SimSun" w:hAnsi="SimSun" w:hint="eastAsia"/>
                <w:b/>
                <w:sz w:val="26"/>
                <w:szCs w:val="26"/>
                <w:lang w:eastAsia="zh-CN"/>
              </w:rPr>
              <w:t>检验监督管理办法（试行）》的公告</w:t>
            </w:r>
          </w:p>
          <w:p w:rsidR="00B13DCD" w:rsidRPr="002F418F" w:rsidRDefault="00B13DCD" w:rsidP="008538BA">
            <w:pPr>
              <w:wordWrap/>
              <w:snapToGrid w:val="0"/>
              <w:spacing w:line="290" w:lineRule="atLeast"/>
              <w:jc w:val="center"/>
              <w:rPr>
                <w:rFonts w:ascii="SimSun" w:eastAsia="SimSun" w:hAnsi="SimSun"/>
                <w:sz w:val="21"/>
                <w:szCs w:val="21"/>
                <w:lang w:eastAsia="zh-CN"/>
              </w:rPr>
            </w:pPr>
            <w:r w:rsidRPr="002F418F">
              <w:rPr>
                <w:rFonts w:ascii="SimSun" w:eastAsia="SimSun" w:hAnsi="SimSun" w:hint="eastAsia"/>
                <w:sz w:val="21"/>
                <w:szCs w:val="21"/>
                <w:lang w:eastAsia="zh-CN"/>
              </w:rPr>
              <w:t>国家质量监督检验检疫总局公告2012年第31号</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p>
          <w:p w:rsidR="00B13DCD" w:rsidRPr="002F418F" w:rsidRDefault="00B13DCD" w:rsidP="002F418F">
            <w:pPr>
              <w:wordWrap/>
              <w:snapToGrid w:val="0"/>
              <w:spacing w:line="290" w:lineRule="atLeast"/>
              <w:ind w:firstLineChars="200" w:firstLine="420"/>
              <w:rPr>
                <w:rFonts w:ascii="SimSun" w:eastAsia="SimSun" w:hAnsi="SimSun"/>
                <w:sz w:val="21"/>
                <w:szCs w:val="21"/>
                <w:lang w:eastAsia="zh-CN"/>
              </w:rPr>
            </w:pPr>
            <w:r w:rsidRPr="002F418F">
              <w:rPr>
                <w:rFonts w:ascii="SimSun" w:eastAsia="SimSun" w:hAnsi="SimSun" w:hint="eastAsia"/>
                <w:sz w:val="21"/>
                <w:szCs w:val="21"/>
                <w:lang w:eastAsia="zh-CN"/>
              </w:rPr>
              <w:t>为规范市场采购对外贸易秩序，提升市场采购出口商品质量，我局制定了《市场采购出口商品检验监督管理办法（试行）》，现予发布，自2012年4月1日起，在北京、浙江、广东、新疆4省（市、区）试行。</w:t>
            </w:r>
            <w:r w:rsidRPr="002F418F">
              <w:rPr>
                <w:rFonts w:ascii="SimSun" w:eastAsia="SimSun" w:hAnsi="SimSun"/>
                <w:sz w:val="21"/>
                <w:szCs w:val="21"/>
                <w:lang w:eastAsia="zh-CN"/>
              </w:rPr>
              <w:t xml:space="preserve"> </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特此公告。</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sz w:val="21"/>
                <w:szCs w:val="21"/>
                <w:lang w:eastAsia="zh-CN"/>
              </w:rPr>
              <w:t xml:space="preserve"> </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附件：《市场采购出口商品检验监督管理办法（试行）》</w:t>
            </w:r>
          </w:p>
          <w:p w:rsidR="00B13DCD" w:rsidRPr="002F418F" w:rsidRDefault="00B13DCD" w:rsidP="002F418F">
            <w:pPr>
              <w:wordWrap/>
              <w:snapToGrid w:val="0"/>
              <w:spacing w:line="290" w:lineRule="atLeast"/>
              <w:ind w:firstLineChars="150" w:firstLine="315"/>
              <w:jc w:val="right"/>
              <w:rPr>
                <w:rFonts w:ascii="SimSun" w:eastAsia="SimSun" w:hAnsi="SimSun"/>
                <w:sz w:val="21"/>
                <w:szCs w:val="21"/>
                <w:lang w:eastAsia="zh-CN"/>
              </w:rPr>
            </w:pPr>
            <w:r w:rsidRPr="002F418F">
              <w:rPr>
                <w:rFonts w:ascii="SimSun" w:eastAsia="SimSun" w:hAnsi="SimSun"/>
                <w:sz w:val="21"/>
                <w:szCs w:val="21"/>
                <w:lang w:eastAsia="zh-CN"/>
              </w:rPr>
              <w:t xml:space="preserve"> </w:t>
            </w:r>
            <w:r w:rsidRPr="002F418F">
              <w:rPr>
                <w:rFonts w:ascii="SimSun" w:eastAsia="SimSun" w:hAnsi="SimSun" w:hint="eastAsia"/>
                <w:sz w:val="21"/>
                <w:szCs w:val="21"/>
                <w:lang w:eastAsia="zh-CN"/>
              </w:rPr>
              <w:t xml:space="preserve">                                              二〇一二年三月二日 </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p>
          <w:p w:rsidR="00B13DCD" w:rsidRPr="002F418F" w:rsidRDefault="00B13DCD" w:rsidP="008538BA">
            <w:pPr>
              <w:wordWrap/>
              <w:snapToGrid w:val="0"/>
              <w:spacing w:line="290" w:lineRule="atLeast"/>
              <w:jc w:val="center"/>
              <w:rPr>
                <w:rFonts w:ascii="SimSun" w:eastAsia="SimSun" w:hAnsi="SimSun"/>
                <w:b/>
                <w:sz w:val="21"/>
                <w:szCs w:val="21"/>
                <w:lang w:eastAsia="zh-CN"/>
              </w:rPr>
            </w:pPr>
            <w:r w:rsidRPr="002F418F">
              <w:rPr>
                <w:rFonts w:ascii="SimSun" w:eastAsia="SimSun" w:hAnsi="SimSun" w:hint="eastAsia"/>
                <w:b/>
                <w:sz w:val="21"/>
                <w:szCs w:val="21"/>
                <w:lang w:eastAsia="zh-CN"/>
              </w:rPr>
              <w:t>市场采购出口商品检验监督管理</w:t>
            </w:r>
          </w:p>
          <w:p w:rsidR="00B13DCD" w:rsidRPr="002F418F" w:rsidRDefault="00B13DCD" w:rsidP="008538BA">
            <w:pPr>
              <w:wordWrap/>
              <w:snapToGrid w:val="0"/>
              <w:spacing w:line="290" w:lineRule="atLeast"/>
              <w:jc w:val="center"/>
              <w:rPr>
                <w:rFonts w:ascii="SimSun" w:eastAsia="SimSun" w:hAnsi="SimSun"/>
                <w:b/>
                <w:sz w:val="21"/>
                <w:szCs w:val="21"/>
                <w:lang w:eastAsia="zh-CN"/>
              </w:rPr>
            </w:pPr>
            <w:r w:rsidRPr="002F418F">
              <w:rPr>
                <w:rFonts w:ascii="SimSun" w:eastAsia="SimSun" w:hAnsi="SimSun" w:hint="eastAsia"/>
                <w:b/>
                <w:sz w:val="21"/>
                <w:szCs w:val="21"/>
                <w:lang w:eastAsia="zh-CN"/>
              </w:rPr>
              <w:t>办法（试行）</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sz w:val="21"/>
                <w:szCs w:val="21"/>
                <w:lang w:eastAsia="zh-CN"/>
              </w:rPr>
              <w:t xml:space="preserve"> </w:t>
            </w:r>
          </w:p>
          <w:p w:rsidR="00B13DCD" w:rsidRPr="002F418F" w:rsidRDefault="00B13DCD" w:rsidP="008538BA">
            <w:pPr>
              <w:wordWrap/>
              <w:snapToGrid w:val="0"/>
              <w:spacing w:line="290" w:lineRule="atLeast"/>
              <w:jc w:val="center"/>
              <w:rPr>
                <w:rFonts w:ascii="SimSun" w:eastAsia="SimSun" w:hAnsi="SimSun"/>
                <w:sz w:val="21"/>
                <w:szCs w:val="21"/>
                <w:lang w:eastAsia="zh-CN"/>
              </w:rPr>
            </w:pPr>
            <w:r w:rsidRPr="002F418F">
              <w:rPr>
                <w:rFonts w:ascii="SimSun" w:eastAsia="SimSun" w:hAnsi="SimSun" w:hint="eastAsia"/>
                <w:b/>
                <w:sz w:val="21"/>
                <w:szCs w:val="21"/>
                <w:lang w:eastAsia="zh-CN"/>
              </w:rPr>
              <w:t>第一章 总  则</w:t>
            </w:r>
            <w:r w:rsidRPr="002F418F">
              <w:rPr>
                <w:rFonts w:ascii="SimSun" w:eastAsia="SimSun" w:hAnsi="SimSun"/>
                <w:sz w:val="21"/>
                <w:szCs w:val="21"/>
                <w:lang w:eastAsia="zh-CN"/>
              </w:rPr>
              <w:t xml:space="preserve"> </w:t>
            </w:r>
          </w:p>
          <w:p w:rsidR="00B13DCD" w:rsidRPr="002F418F" w:rsidRDefault="00B13DCD" w:rsidP="002F418F">
            <w:pPr>
              <w:wordWrap/>
              <w:snapToGrid w:val="0"/>
              <w:spacing w:line="290" w:lineRule="atLeast"/>
              <w:ind w:firstLineChars="200" w:firstLine="422"/>
              <w:rPr>
                <w:rFonts w:ascii="SimSun" w:eastAsia="SimSun" w:hAnsi="SimSun"/>
                <w:sz w:val="21"/>
                <w:szCs w:val="21"/>
                <w:lang w:eastAsia="zh-CN"/>
              </w:rPr>
            </w:pPr>
            <w:r w:rsidRPr="002F418F">
              <w:rPr>
                <w:rFonts w:ascii="SimSun" w:eastAsia="SimSun" w:hAnsi="SimSun" w:hint="eastAsia"/>
                <w:b/>
                <w:sz w:val="21"/>
                <w:szCs w:val="21"/>
                <w:lang w:eastAsia="zh-CN"/>
              </w:rPr>
              <w:t>第一条</w:t>
            </w:r>
            <w:r w:rsidRPr="002F418F">
              <w:rPr>
                <w:rFonts w:ascii="SimSun" w:eastAsia="SimSun" w:hAnsi="SimSun" w:hint="eastAsia"/>
                <w:sz w:val="21"/>
                <w:szCs w:val="21"/>
                <w:lang w:eastAsia="zh-CN"/>
              </w:rPr>
              <w:t xml:space="preserve"> 为加强市场采购出口商品检验监督管理工作，规范市场采购商品出口行为，根据《中华人民共和国进出口商品检验法》及其实施条例等法律法规规定，制定本办法。</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第二条</w:t>
            </w:r>
            <w:r w:rsidRPr="002F418F">
              <w:rPr>
                <w:rFonts w:ascii="SimSun" w:eastAsia="SimSun" w:hAnsi="SimSun" w:hint="eastAsia"/>
                <w:sz w:val="21"/>
                <w:szCs w:val="21"/>
                <w:lang w:eastAsia="zh-CN"/>
              </w:rPr>
              <w:t xml:space="preserve"> 本办法适用于市场采购出口商品的检验监督管理。</w:t>
            </w:r>
          </w:p>
          <w:p w:rsidR="00B13DCD" w:rsidRPr="004D6942" w:rsidRDefault="00B13DCD" w:rsidP="008538BA">
            <w:pPr>
              <w:wordWrap/>
              <w:snapToGrid w:val="0"/>
              <w:spacing w:line="290" w:lineRule="atLeast"/>
              <w:ind w:firstLineChars="150" w:firstLine="315"/>
              <w:rPr>
                <w:rFonts w:ascii="SimSun" w:eastAsia="SimSun" w:hAnsi="SimSun"/>
                <w:spacing w:val="6"/>
                <w:sz w:val="21"/>
                <w:szCs w:val="21"/>
                <w:lang w:eastAsia="zh-CN"/>
              </w:rPr>
            </w:pPr>
            <w:r w:rsidRPr="002F418F">
              <w:rPr>
                <w:rFonts w:ascii="SimSun" w:eastAsia="SimSun" w:hAnsi="SimSun" w:hint="eastAsia"/>
                <w:sz w:val="21"/>
                <w:szCs w:val="21"/>
                <w:lang w:eastAsia="zh-CN"/>
              </w:rPr>
              <w:t xml:space="preserve"> </w:t>
            </w:r>
            <w:r w:rsidRPr="004D6942">
              <w:rPr>
                <w:rFonts w:ascii="SimSun" w:eastAsia="SimSun" w:hAnsi="SimSun" w:hint="eastAsia"/>
                <w:spacing w:val="6"/>
                <w:sz w:val="21"/>
                <w:szCs w:val="21"/>
                <w:lang w:eastAsia="zh-CN"/>
              </w:rPr>
              <w:t>本办法所称市场采购出口商品是指出口商品发货人或者其代理人在国内市场以现货方式采购，并由采购地检验检疫机构检验的法定检验出口商品。</w:t>
            </w:r>
          </w:p>
          <w:p w:rsidR="00B13DCD" w:rsidRPr="004D6942" w:rsidRDefault="00B13DCD" w:rsidP="008538BA">
            <w:pPr>
              <w:wordWrap/>
              <w:snapToGrid w:val="0"/>
              <w:spacing w:line="290" w:lineRule="atLeast"/>
              <w:ind w:firstLineChars="150" w:firstLine="315"/>
              <w:rPr>
                <w:rFonts w:ascii="SimSun" w:eastAsia="SimSun" w:hAnsi="SimSun"/>
                <w:spacing w:val="8"/>
                <w:sz w:val="21"/>
                <w:szCs w:val="21"/>
                <w:lang w:eastAsia="zh-CN"/>
              </w:rPr>
            </w:pPr>
            <w:r w:rsidRPr="002F418F">
              <w:rPr>
                <w:rFonts w:ascii="SimSun" w:eastAsia="SimSun" w:hAnsi="SimSun" w:hint="eastAsia"/>
                <w:sz w:val="21"/>
                <w:szCs w:val="21"/>
                <w:lang w:eastAsia="zh-CN"/>
              </w:rPr>
              <w:t xml:space="preserve"> </w:t>
            </w:r>
            <w:r w:rsidRPr="004D6942">
              <w:rPr>
                <w:rFonts w:ascii="SimSun" w:eastAsia="SimSun" w:hAnsi="SimSun" w:hint="eastAsia"/>
                <w:b/>
                <w:spacing w:val="8"/>
                <w:sz w:val="21"/>
                <w:szCs w:val="21"/>
                <w:lang w:eastAsia="zh-CN"/>
              </w:rPr>
              <w:t>第三条</w:t>
            </w:r>
            <w:r w:rsidRPr="004D6942">
              <w:rPr>
                <w:rFonts w:ascii="SimSun" w:eastAsia="SimSun" w:hAnsi="SimSun" w:hint="eastAsia"/>
                <w:spacing w:val="8"/>
                <w:sz w:val="21"/>
                <w:szCs w:val="21"/>
                <w:lang w:eastAsia="zh-CN"/>
              </w:rPr>
              <w:t xml:space="preserve"> 国家质检总局禁止以市场采购方式出口的商品，不适用本办法，具体目录在国家质检总局网站上公布。</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第四条</w:t>
            </w:r>
            <w:r w:rsidRPr="002F418F">
              <w:rPr>
                <w:rFonts w:ascii="SimSun" w:eastAsia="SimSun" w:hAnsi="SimSun" w:hint="eastAsia"/>
                <w:sz w:val="21"/>
                <w:szCs w:val="21"/>
                <w:lang w:eastAsia="zh-CN"/>
              </w:rPr>
              <w:t xml:space="preserve">　国家质量监督检验检疫总局（以下简称国家质检总局）主管全国市场采购出口商品检验监督管理工作。</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直属出入境检验检疫局（以下简称</w:t>
            </w:r>
            <w:r w:rsidRPr="002F418F">
              <w:rPr>
                <w:rFonts w:ascii="SimSun" w:eastAsia="SimSun" w:hAnsi="SimSun" w:hint="eastAsia"/>
                <w:sz w:val="21"/>
                <w:szCs w:val="21"/>
                <w:lang w:eastAsia="zh-CN"/>
              </w:rPr>
              <w:lastRenderedPageBreak/>
              <w:t>直属检验检疫局）负责所辖区域市场采购出口商品检验和监督管理工作。直属检验检疫局负责市场采购出口商品供货单位和发货人代理人（以下统称备案单位）备案的管理工作。</w:t>
            </w:r>
          </w:p>
          <w:p w:rsidR="00B13DCD" w:rsidRPr="004D6942" w:rsidRDefault="00B13DCD" w:rsidP="004D6942">
            <w:pPr>
              <w:wordWrap/>
              <w:snapToGrid w:val="0"/>
              <w:spacing w:line="290" w:lineRule="atLeast"/>
              <w:ind w:firstLineChars="150" w:firstLine="309"/>
              <w:rPr>
                <w:rFonts w:ascii="SimSun" w:eastAsia="SimSun" w:hAnsi="SimSun"/>
                <w:spacing w:val="-2"/>
                <w:sz w:val="21"/>
                <w:szCs w:val="21"/>
                <w:lang w:eastAsia="zh-CN"/>
              </w:rPr>
            </w:pPr>
            <w:r w:rsidRPr="004D6942">
              <w:rPr>
                <w:rFonts w:ascii="SimSun" w:eastAsia="SimSun" w:hAnsi="SimSun" w:hint="eastAsia"/>
                <w:spacing w:val="-2"/>
                <w:sz w:val="21"/>
                <w:szCs w:val="21"/>
                <w:lang w:eastAsia="zh-CN"/>
              </w:rPr>
              <w:t xml:space="preserve"> 国家质检总局设在各地的出入境检验检疫机构（以下简称检验检疫机构）负责所辖区域市场采购出口商品的检验和监督管理工作。检验检疫机构负责备案单位的备案申请受理、审核、批准工作。</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第五条</w:t>
            </w:r>
            <w:r w:rsidRPr="002F418F">
              <w:rPr>
                <w:rFonts w:ascii="SimSun" w:eastAsia="SimSun" w:hAnsi="SimSun" w:hint="eastAsia"/>
                <w:sz w:val="21"/>
                <w:szCs w:val="21"/>
                <w:lang w:eastAsia="zh-CN"/>
              </w:rPr>
              <w:t xml:space="preserve"> 市场采购出口商品的供货单位、发货人的代理人按照自愿原则可以向检验检疫机构申请备案。</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供货单位是指具有独立法人资格、从事市场采购出口商品供货的单位，或者获得生产企业授权从事市场采购出口商品供货的代理单位。</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发货人的代理人包括具有独立法人资格、从事市场采购出口商品采购、储运、国际货运代理等业务的单位。</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sz w:val="21"/>
                <w:szCs w:val="21"/>
                <w:lang w:eastAsia="zh-CN"/>
              </w:rPr>
              <w:t xml:space="preserve"> </w:t>
            </w:r>
          </w:p>
          <w:p w:rsidR="00B13DCD" w:rsidRPr="002F418F" w:rsidRDefault="00B13DCD" w:rsidP="008538BA">
            <w:pPr>
              <w:wordWrap/>
              <w:snapToGrid w:val="0"/>
              <w:spacing w:line="290" w:lineRule="atLeast"/>
              <w:jc w:val="center"/>
              <w:rPr>
                <w:rFonts w:ascii="SimSun" w:eastAsia="SimSun" w:hAnsi="SimSun"/>
                <w:sz w:val="21"/>
                <w:szCs w:val="21"/>
                <w:lang w:eastAsia="zh-CN"/>
              </w:rPr>
            </w:pPr>
            <w:r w:rsidRPr="002F418F">
              <w:rPr>
                <w:rFonts w:ascii="SimSun" w:eastAsia="SimSun" w:hAnsi="SimSun" w:hint="eastAsia"/>
                <w:b/>
                <w:sz w:val="21"/>
                <w:szCs w:val="21"/>
                <w:lang w:eastAsia="zh-CN"/>
              </w:rPr>
              <w:t>第二章 备案管理</w:t>
            </w:r>
            <w:r w:rsidRPr="002F418F">
              <w:rPr>
                <w:rFonts w:ascii="SimSun" w:eastAsia="SimSun" w:hAnsi="SimSun"/>
                <w:sz w:val="21"/>
                <w:szCs w:val="21"/>
                <w:lang w:eastAsia="zh-CN"/>
              </w:rPr>
              <w:t xml:space="preserve"> </w:t>
            </w:r>
          </w:p>
          <w:p w:rsidR="00B13DCD" w:rsidRPr="002F418F" w:rsidRDefault="00B13DCD" w:rsidP="002F418F">
            <w:pPr>
              <w:wordWrap/>
              <w:snapToGrid w:val="0"/>
              <w:spacing w:line="290" w:lineRule="atLeast"/>
              <w:ind w:firstLineChars="200" w:firstLine="422"/>
              <w:rPr>
                <w:rFonts w:ascii="SimSun" w:eastAsia="SimSun" w:hAnsi="SimSun"/>
                <w:sz w:val="21"/>
                <w:szCs w:val="21"/>
                <w:lang w:eastAsia="zh-CN"/>
              </w:rPr>
            </w:pPr>
            <w:r w:rsidRPr="002F418F">
              <w:rPr>
                <w:rFonts w:ascii="SimSun" w:eastAsia="SimSun" w:hAnsi="SimSun" w:hint="eastAsia"/>
                <w:b/>
                <w:sz w:val="21"/>
                <w:szCs w:val="21"/>
                <w:lang w:eastAsia="zh-CN"/>
              </w:rPr>
              <w:t>第六条</w:t>
            </w:r>
            <w:r w:rsidRPr="002F418F">
              <w:rPr>
                <w:rFonts w:ascii="SimSun" w:eastAsia="SimSun" w:hAnsi="SimSun" w:hint="eastAsia"/>
                <w:sz w:val="21"/>
                <w:szCs w:val="21"/>
                <w:lang w:eastAsia="zh-CN"/>
              </w:rPr>
              <w:t xml:space="preserve"> 申请备案的市场采购出口商品供货单位和发货人代理人（以下称备案申请人）应当具备以下条件：</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（一）具有合法经营资质；</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（二）拥有固定的经营、仓储、检验等场所；</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（三）建立并执行市场采购出口商品质量检查验收制度，建立出入库台账、购销台帐；</w:t>
            </w:r>
          </w:p>
          <w:p w:rsidR="00B13DCD" w:rsidRPr="00CE136A" w:rsidRDefault="00B13DCD" w:rsidP="00CE136A">
            <w:pPr>
              <w:wordWrap/>
              <w:snapToGrid w:val="0"/>
              <w:spacing w:line="290" w:lineRule="atLeast"/>
              <w:ind w:firstLineChars="150" w:firstLine="285"/>
              <w:rPr>
                <w:rFonts w:ascii="SimSun" w:eastAsia="SimSun" w:hAnsi="SimSun"/>
                <w:spacing w:val="-10"/>
                <w:sz w:val="21"/>
                <w:szCs w:val="21"/>
                <w:lang w:eastAsia="zh-CN"/>
              </w:rPr>
            </w:pPr>
            <w:r w:rsidRPr="00CE136A">
              <w:rPr>
                <w:rFonts w:ascii="SimSun" w:eastAsia="SimSun" w:hAnsi="SimSun" w:hint="eastAsia"/>
                <w:spacing w:val="-10"/>
                <w:sz w:val="21"/>
                <w:szCs w:val="21"/>
                <w:lang w:eastAsia="zh-CN"/>
              </w:rPr>
              <w:t xml:space="preserve"> （四）国家质检总局规定的其他条件。</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第七条</w:t>
            </w:r>
            <w:r w:rsidRPr="002F418F">
              <w:rPr>
                <w:rFonts w:ascii="SimSun" w:eastAsia="SimSun" w:hAnsi="SimSun" w:hint="eastAsia"/>
                <w:sz w:val="21"/>
                <w:szCs w:val="21"/>
                <w:lang w:eastAsia="zh-CN"/>
              </w:rPr>
              <w:t xml:space="preserve"> 备案申请人应当向所在地检验检疫机构提出申请，并提供以下材料：</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（一）备案申请书；</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（二）工商营业执照复印件，并交验正本；</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（三）申请备案单位基本情况，包括经营场所、仓储场所、检验场所等的相关情况说明；</w:t>
            </w:r>
          </w:p>
          <w:p w:rsidR="00B13DCD" w:rsidRPr="00CE136A" w:rsidRDefault="00B13DCD" w:rsidP="00CE136A">
            <w:pPr>
              <w:wordWrap/>
              <w:snapToGrid w:val="0"/>
              <w:spacing w:line="290" w:lineRule="atLeast"/>
              <w:ind w:firstLineChars="150" w:firstLine="291"/>
              <w:rPr>
                <w:rFonts w:ascii="SimSun" w:eastAsia="SimSun" w:hAnsi="SimSun"/>
                <w:spacing w:val="-8"/>
                <w:sz w:val="21"/>
                <w:szCs w:val="21"/>
                <w:lang w:eastAsia="zh-CN"/>
              </w:rPr>
            </w:pPr>
            <w:r w:rsidRPr="00CE136A">
              <w:rPr>
                <w:rFonts w:ascii="SimSun" w:eastAsia="SimSun" w:hAnsi="SimSun" w:hint="eastAsia"/>
                <w:spacing w:val="-8"/>
                <w:sz w:val="21"/>
                <w:szCs w:val="21"/>
                <w:lang w:eastAsia="zh-CN"/>
              </w:rPr>
              <w:t xml:space="preserve"> （四）申请备案单位基本管理制度；</w:t>
            </w:r>
          </w:p>
          <w:p w:rsidR="00B13DCD" w:rsidRPr="00CE136A" w:rsidRDefault="00B13DCD" w:rsidP="00CE136A">
            <w:pPr>
              <w:wordWrap/>
              <w:snapToGrid w:val="0"/>
              <w:spacing w:line="290" w:lineRule="atLeast"/>
              <w:ind w:firstLineChars="150" w:firstLine="291"/>
              <w:rPr>
                <w:rFonts w:ascii="SimSun" w:eastAsia="SimSun" w:hAnsi="SimSun"/>
                <w:spacing w:val="-8"/>
                <w:sz w:val="21"/>
                <w:szCs w:val="21"/>
                <w:lang w:eastAsia="zh-CN"/>
              </w:rPr>
            </w:pPr>
            <w:r w:rsidRPr="00CE136A">
              <w:rPr>
                <w:rFonts w:ascii="SimSun" w:eastAsia="SimSun" w:hAnsi="SimSun" w:hint="eastAsia"/>
                <w:spacing w:val="-8"/>
                <w:sz w:val="21"/>
                <w:szCs w:val="21"/>
                <w:lang w:eastAsia="zh-CN"/>
              </w:rPr>
              <w:t xml:space="preserve"> （五）国家质检总局要求的其他材料。</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第八条</w:t>
            </w:r>
            <w:r w:rsidRPr="002F418F">
              <w:rPr>
                <w:rFonts w:ascii="SimSun" w:eastAsia="SimSun" w:hAnsi="SimSun" w:hint="eastAsia"/>
                <w:sz w:val="21"/>
                <w:szCs w:val="21"/>
                <w:lang w:eastAsia="zh-CN"/>
              </w:rPr>
              <w:t xml:space="preserve"> 检验检疫机构对备案申请进行审核，经审核符合条件的，向备案申请人发放备案证明。备案证明有效期三</w:t>
            </w:r>
            <w:r w:rsidRPr="002F418F">
              <w:rPr>
                <w:rFonts w:ascii="SimSun" w:eastAsia="SimSun" w:hAnsi="SimSun" w:hint="eastAsia"/>
                <w:sz w:val="21"/>
                <w:szCs w:val="21"/>
                <w:lang w:eastAsia="zh-CN"/>
              </w:rPr>
              <w:lastRenderedPageBreak/>
              <w:t>年。</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有效期内，备案单位的经营场所或者其他主要条件发生变更的，应当及时告知批准备案的检验检疫机构，并按照规定办理变更手续或者重新提出备案申请。</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有效期满需要延续的，备案单位应当在有效期届满前三个月向批准备案的检验检疫机构提出延续申请。</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sz w:val="21"/>
                <w:szCs w:val="21"/>
                <w:lang w:eastAsia="zh-CN"/>
              </w:rPr>
              <w:t xml:space="preserve"> </w:t>
            </w:r>
          </w:p>
          <w:p w:rsidR="00B13DCD" w:rsidRPr="002F418F" w:rsidRDefault="00B13DCD" w:rsidP="008538BA">
            <w:pPr>
              <w:wordWrap/>
              <w:snapToGrid w:val="0"/>
              <w:spacing w:line="290" w:lineRule="atLeast"/>
              <w:jc w:val="center"/>
              <w:rPr>
                <w:rFonts w:ascii="SimSun" w:eastAsia="SimSun" w:hAnsi="SimSun"/>
                <w:sz w:val="21"/>
                <w:szCs w:val="21"/>
                <w:lang w:eastAsia="zh-CN"/>
              </w:rPr>
            </w:pPr>
            <w:r w:rsidRPr="002F418F">
              <w:rPr>
                <w:rFonts w:ascii="SimSun" w:eastAsia="SimSun" w:hAnsi="SimSun" w:hint="eastAsia"/>
                <w:b/>
                <w:sz w:val="21"/>
                <w:szCs w:val="21"/>
                <w:lang w:eastAsia="zh-CN"/>
              </w:rPr>
              <w:t>第三章 报  检</w:t>
            </w:r>
            <w:r w:rsidRPr="002F418F">
              <w:rPr>
                <w:rFonts w:ascii="SimSun" w:eastAsia="SimSun" w:hAnsi="SimSun"/>
                <w:sz w:val="21"/>
                <w:szCs w:val="21"/>
                <w:lang w:eastAsia="zh-CN"/>
              </w:rPr>
              <w:t xml:space="preserve"> </w:t>
            </w:r>
          </w:p>
          <w:p w:rsidR="00B13DCD" w:rsidRPr="002F418F" w:rsidRDefault="00B13DCD" w:rsidP="002F418F">
            <w:pPr>
              <w:wordWrap/>
              <w:snapToGrid w:val="0"/>
              <w:spacing w:line="290" w:lineRule="atLeast"/>
              <w:ind w:firstLineChars="200" w:firstLine="422"/>
              <w:rPr>
                <w:rFonts w:ascii="SimSun" w:eastAsia="SimSun" w:hAnsi="SimSun"/>
                <w:sz w:val="21"/>
                <w:szCs w:val="21"/>
                <w:lang w:eastAsia="zh-CN"/>
              </w:rPr>
            </w:pPr>
            <w:r w:rsidRPr="002F418F">
              <w:rPr>
                <w:rFonts w:ascii="SimSun" w:eastAsia="SimSun" w:hAnsi="SimSun" w:hint="eastAsia"/>
                <w:b/>
                <w:sz w:val="21"/>
                <w:szCs w:val="21"/>
                <w:lang w:eastAsia="zh-CN"/>
              </w:rPr>
              <w:t>第九条</w:t>
            </w:r>
            <w:r w:rsidRPr="002F418F">
              <w:rPr>
                <w:rFonts w:ascii="SimSun" w:eastAsia="SimSun" w:hAnsi="SimSun" w:hint="eastAsia"/>
                <w:sz w:val="21"/>
                <w:szCs w:val="21"/>
                <w:lang w:eastAsia="zh-CN"/>
              </w:rPr>
              <w:t xml:space="preserve"> 市场采购出口商品发货人及其代理人应当向商品采购地检验检疫机构办理报检手续。</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第十条</w:t>
            </w:r>
            <w:r w:rsidRPr="002F418F">
              <w:rPr>
                <w:rFonts w:ascii="SimSun" w:eastAsia="SimSun" w:hAnsi="SimSun" w:hint="eastAsia"/>
                <w:sz w:val="21"/>
                <w:szCs w:val="21"/>
                <w:lang w:eastAsia="zh-CN"/>
              </w:rPr>
              <w:t xml:space="preserve"> 发货人应当对市场采购的出口商品进行验收后，按照国家质检总局《出入境检验检疫报检规定》向检验检疫机构报检，报检时还应当提供以下资料：</w:t>
            </w:r>
          </w:p>
          <w:p w:rsidR="00B13DCD" w:rsidRPr="007D5EFA" w:rsidRDefault="00B13DCD" w:rsidP="008538BA">
            <w:pPr>
              <w:wordWrap/>
              <w:snapToGrid w:val="0"/>
              <w:spacing w:line="290" w:lineRule="atLeast"/>
              <w:ind w:firstLineChars="150" w:firstLine="315"/>
              <w:rPr>
                <w:rFonts w:ascii="SimSun" w:eastAsia="SimSun" w:hAnsi="SimSun"/>
                <w:spacing w:val="6"/>
                <w:sz w:val="21"/>
                <w:szCs w:val="21"/>
                <w:lang w:eastAsia="zh-CN"/>
              </w:rPr>
            </w:pPr>
            <w:r w:rsidRPr="002F418F">
              <w:rPr>
                <w:rFonts w:ascii="SimSun" w:eastAsia="SimSun" w:hAnsi="SimSun" w:hint="eastAsia"/>
                <w:sz w:val="21"/>
                <w:szCs w:val="21"/>
                <w:lang w:eastAsia="zh-CN"/>
              </w:rPr>
              <w:t xml:space="preserve"> </w:t>
            </w:r>
            <w:r w:rsidRPr="007D5EFA">
              <w:rPr>
                <w:rFonts w:ascii="SimSun" w:eastAsia="SimSun" w:hAnsi="SimSun" w:hint="eastAsia"/>
                <w:spacing w:val="6"/>
                <w:sz w:val="21"/>
                <w:szCs w:val="21"/>
                <w:lang w:eastAsia="zh-CN"/>
              </w:rPr>
              <w:t>（一）符合性声明。发货人声明其报检的出口商品符合进口国家（地区）技术法规和标准要求，进口国家（地区）无明确规定的，发货人声明其报检的出口商品符合我国国家技术规范强制性要求及相关标准或者合同约定；</w:t>
            </w:r>
          </w:p>
          <w:p w:rsidR="00B13DCD" w:rsidRPr="007D5EFA" w:rsidRDefault="00B13DCD" w:rsidP="007D5EFA">
            <w:pPr>
              <w:wordWrap/>
              <w:snapToGrid w:val="0"/>
              <w:spacing w:line="290" w:lineRule="atLeast"/>
              <w:ind w:firstLineChars="150" w:firstLine="297"/>
              <w:rPr>
                <w:rFonts w:ascii="SimSun" w:eastAsia="SimSun" w:hAnsi="SimSun"/>
                <w:spacing w:val="-6"/>
                <w:sz w:val="21"/>
                <w:szCs w:val="21"/>
                <w:lang w:eastAsia="zh-CN"/>
              </w:rPr>
            </w:pPr>
            <w:r w:rsidRPr="007D5EFA">
              <w:rPr>
                <w:rFonts w:ascii="SimSun" w:eastAsia="SimSun" w:hAnsi="SimSun" w:hint="eastAsia"/>
                <w:spacing w:val="-6"/>
                <w:sz w:val="21"/>
                <w:szCs w:val="21"/>
                <w:lang w:eastAsia="zh-CN"/>
              </w:rPr>
              <w:t xml:space="preserve"> （二）出口商品质量合格验收报告；</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（三）商品采购票据等市场采购凭证；</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（四）采购备案单位的商品的，需提供备案证明复印件。</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sz w:val="21"/>
                <w:szCs w:val="21"/>
                <w:lang w:eastAsia="zh-CN"/>
              </w:rPr>
              <w:t xml:space="preserve"> </w:t>
            </w:r>
          </w:p>
          <w:p w:rsidR="00B13DCD" w:rsidRPr="002F418F" w:rsidRDefault="00B13DCD" w:rsidP="008538BA">
            <w:pPr>
              <w:wordWrap/>
              <w:snapToGrid w:val="0"/>
              <w:spacing w:line="290" w:lineRule="atLeast"/>
              <w:jc w:val="center"/>
              <w:rPr>
                <w:rFonts w:ascii="SimSun" w:eastAsia="SimSun" w:hAnsi="SimSun"/>
                <w:sz w:val="21"/>
                <w:szCs w:val="21"/>
                <w:lang w:eastAsia="zh-CN"/>
              </w:rPr>
            </w:pPr>
            <w:r w:rsidRPr="002F418F">
              <w:rPr>
                <w:rFonts w:ascii="SimSun" w:eastAsia="SimSun" w:hAnsi="SimSun" w:hint="eastAsia"/>
                <w:b/>
                <w:sz w:val="21"/>
                <w:szCs w:val="21"/>
                <w:lang w:eastAsia="zh-CN"/>
              </w:rPr>
              <w:t>第四章 检  验</w:t>
            </w:r>
            <w:r w:rsidRPr="002F418F">
              <w:rPr>
                <w:rFonts w:ascii="SimSun" w:eastAsia="SimSun" w:hAnsi="SimSun"/>
                <w:sz w:val="21"/>
                <w:szCs w:val="21"/>
                <w:lang w:eastAsia="zh-CN"/>
              </w:rPr>
              <w:t xml:space="preserve"> </w:t>
            </w:r>
          </w:p>
          <w:p w:rsidR="00B13DCD" w:rsidRPr="002F418F" w:rsidRDefault="00B13DCD" w:rsidP="002F418F">
            <w:pPr>
              <w:wordWrap/>
              <w:snapToGrid w:val="0"/>
              <w:spacing w:line="290" w:lineRule="atLeast"/>
              <w:ind w:firstLineChars="200" w:firstLine="422"/>
              <w:rPr>
                <w:rFonts w:ascii="SimSun" w:eastAsia="SimSun" w:hAnsi="SimSun"/>
                <w:sz w:val="21"/>
                <w:szCs w:val="21"/>
                <w:lang w:eastAsia="zh-CN"/>
              </w:rPr>
            </w:pPr>
            <w:r w:rsidRPr="002F418F">
              <w:rPr>
                <w:rFonts w:ascii="SimSun" w:eastAsia="SimSun" w:hAnsi="SimSun" w:hint="eastAsia"/>
                <w:b/>
                <w:sz w:val="21"/>
                <w:szCs w:val="21"/>
                <w:lang w:eastAsia="zh-CN"/>
              </w:rPr>
              <w:t xml:space="preserve">第十一条 </w:t>
            </w:r>
            <w:r w:rsidRPr="002F418F">
              <w:rPr>
                <w:rFonts w:ascii="SimSun" w:eastAsia="SimSun" w:hAnsi="SimSun" w:hint="eastAsia"/>
                <w:sz w:val="21"/>
                <w:szCs w:val="21"/>
                <w:lang w:eastAsia="zh-CN"/>
              </w:rPr>
              <w:t>市场采购出口商品实行采购地检验、口岸查验的检验监管方式。</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第十二条</w:t>
            </w:r>
            <w:r w:rsidRPr="002F418F">
              <w:rPr>
                <w:rFonts w:ascii="SimSun" w:eastAsia="SimSun" w:hAnsi="SimSun" w:hint="eastAsia"/>
                <w:sz w:val="21"/>
                <w:szCs w:val="21"/>
                <w:lang w:eastAsia="zh-CN"/>
              </w:rPr>
              <w:t xml:space="preserve"> 市场采购出口商品应当按照进口国家（地区）技术法规、标准要求实施检验；进口国家（地区）没有技术法规、标准要求的，按照我国国家技术规范强制性要求及相关标准检验；我国没有国家技术规范强制性要求及相关标准的，按照合同约定的要求检验。</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合同约定的要求高于进口国家（地区）技术法规、标准要求或者我国国家技术规范强制性要求及相关标准的，按照合同约定实施检验。</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lastRenderedPageBreak/>
              <w:t xml:space="preserve"> </w:t>
            </w:r>
            <w:r w:rsidRPr="002F418F">
              <w:rPr>
                <w:rFonts w:ascii="SimSun" w:eastAsia="SimSun" w:hAnsi="SimSun" w:hint="eastAsia"/>
                <w:b/>
                <w:sz w:val="21"/>
                <w:szCs w:val="21"/>
                <w:lang w:eastAsia="zh-CN"/>
              </w:rPr>
              <w:t>第十三条</w:t>
            </w:r>
            <w:r w:rsidRPr="002F418F">
              <w:rPr>
                <w:rFonts w:ascii="SimSun" w:eastAsia="SimSun" w:hAnsi="SimSun" w:hint="eastAsia"/>
                <w:sz w:val="21"/>
                <w:szCs w:val="21"/>
                <w:lang w:eastAsia="zh-CN"/>
              </w:rPr>
              <w:t xml:space="preserve"> 检验检疫机构参照《出口工业产品企业分类管理办法》（国家质检总局第113号令）对市场采购出口商品供货单位和发货人代理人实施分类管理，并确定特别监管、严密监管、一般监管、验证监管、信用监管五种不同检验监管方式。</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检验检疫机构对来源于未经备案单位的市场采购出口商品实施批批检验，按照特别监管或者严密监管的检验监管方式实施出口监管。</w:t>
            </w:r>
          </w:p>
          <w:p w:rsidR="00B13DCD" w:rsidRPr="007D5EFA" w:rsidRDefault="00B13DCD" w:rsidP="008538BA">
            <w:pPr>
              <w:wordWrap/>
              <w:snapToGrid w:val="0"/>
              <w:spacing w:line="290" w:lineRule="atLeast"/>
              <w:ind w:firstLineChars="150" w:firstLine="315"/>
              <w:rPr>
                <w:rFonts w:ascii="SimSun" w:eastAsia="SimSun" w:hAnsi="SimSun"/>
                <w:spacing w:val="6"/>
                <w:sz w:val="21"/>
                <w:szCs w:val="21"/>
                <w:lang w:eastAsia="zh-CN"/>
              </w:rPr>
            </w:pPr>
            <w:r w:rsidRPr="002F418F">
              <w:rPr>
                <w:rFonts w:ascii="SimSun" w:eastAsia="SimSun" w:hAnsi="SimSun" w:hint="eastAsia"/>
                <w:sz w:val="21"/>
                <w:szCs w:val="21"/>
                <w:lang w:eastAsia="zh-CN"/>
              </w:rPr>
              <w:t xml:space="preserve"> </w:t>
            </w:r>
            <w:r w:rsidRPr="007D5EFA">
              <w:rPr>
                <w:rFonts w:ascii="SimSun" w:eastAsia="SimSun" w:hAnsi="SimSun" w:hint="eastAsia"/>
                <w:b/>
                <w:spacing w:val="6"/>
                <w:sz w:val="21"/>
                <w:szCs w:val="21"/>
                <w:lang w:eastAsia="zh-CN"/>
              </w:rPr>
              <w:t>第十四条</w:t>
            </w:r>
            <w:r w:rsidRPr="007D5EFA">
              <w:rPr>
                <w:rFonts w:ascii="SimSun" w:eastAsia="SimSun" w:hAnsi="SimSun" w:hint="eastAsia"/>
                <w:spacing w:val="6"/>
                <w:sz w:val="21"/>
                <w:szCs w:val="21"/>
                <w:lang w:eastAsia="zh-CN"/>
              </w:rPr>
              <w:t xml:space="preserve"> 市场采购出口商品经检验合格的，检验检疫机构签发有关检验检疫单证，在单证中注明“市场采购”。</w:t>
            </w:r>
          </w:p>
          <w:p w:rsidR="00B13DCD" w:rsidRPr="007D5EFA" w:rsidRDefault="00B13DCD" w:rsidP="007D5EFA">
            <w:pPr>
              <w:wordWrap/>
              <w:snapToGrid w:val="0"/>
              <w:spacing w:line="290" w:lineRule="atLeast"/>
              <w:ind w:firstLineChars="150" w:firstLine="351"/>
              <w:rPr>
                <w:rFonts w:ascii="SimSun" w:eastAsia="SimSun" w:hAnsi="SimSun"/>
                <w:spacing w:val="12"/>
                <w:sz w:val="21"/>
                <w:szCs w:val="21"/>
                <w:lang w:eastAsia="zh-CN"/>
              </w:rPr>
            </w:pPr>
            <w:r w:rsidRPr="007D5EFA">
              <w:rPr>
                <w:rFonts w:ascii="SimSun" w:eastAsia="SimSun" w:hAnsi="SimSun" w:hint="eastAsia"/>
                <w:spacing w:val="12"/>
                <w:sz w:val="21"/>
                <w:szCs w:val="21"/>
                <w:lang w:eastAsia="zh-CN"/>
              </w:rPr>
              <w:t xml:space="preserve"> </w:t>
            </w:r>
            <w:r w:rsidRPr="007D5EFA">
              <w:rPr>
                <w:rFonts w:ascii="SimSun" w:eastAsia="SimSun" w:hAnsi="SimSun" w:hint="eastAsia"/>
                <w:b/>
                <w:spacing w:val="12"/>
                <w:sz w:val="21"/>
                <w:szCs w:val="21"/>
                <w:lang w:eastAsia="zh-CN"/>
              </w:rPr>
              <w:t>第十五条</w:t>
            </w:r>
            <w:r w:rsidRPr="007D5EFA">
              <w:rPr>
                <w:rFonts w:ascii="SimSun" w:eastAsia="SimSun" w:hAnsi="SimSun" w:hint="eastAsia"/>
                <w:spacing w:val="12"/>
                <w:sz w:val="21"/>
                <w:szCs w:val="21"/>
                <w:lang w:eastAsia="zh-CN"/>
              </w:rPr>
              <w:t xml:space="preserve"> 市场采购出口商品经检验不合格的，签发不合格通知单，在检验检疫机构监督下进行技术处理，经重新检验合格后，方准出口；不能进行技术处理或者经技术处理后重新检验仍不合格的，不准出口。</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第十六条</w:t>
            </w:r>
            <w:r w:rsidRPr="002F418F">
              <w:rPr>
                <w:rFonts w:ascii="SimSun" w:eastAsia="SimSun" w:hAnsi="SimSun" w:hint="eastAsia"/>
                <w:sz w:val="21"/>
                <w:szCs w:val="21"/>
                <w:lang w:eastAsia="zh-CN"/>
              </w:rPr>
              <w:t xml:space="preserve"> 对法定检验以外的出口商品，检验检疫机构根据国家质检总局相关规定实施抽查检验。</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sz w:val="21"/>
                <w:szCs w:val="21"/>
                <w:lang w:eastAsia="zh-CN"/>
              </w:rPr>
              <w:t xml:space="preserve"> </w:t>
            </w:r>
          </w:p>
          <w:p w:rsidR="00B13DCD" w:rsidRPr="002F418F" w:rsidRDefault="00B13DCD" w:rsidP="008538BA">
            <w:pPr>
              <w:wordWrap/>
              <w:snapToGrid w:val="0"/>
              <w:spacing w:line="290" w:lineRule="atLeast"/>
              <w:jc w:val="center"/>
              <w:rPr>
                <w:rFonts w:ascii="SimSun" w:eastAsia="SimSun" w:hAnsi="SimSun"/>
                <w:sz w:val="21"/>
                <w:szCs w:val="21"/>
                <w:lang w:eastAsia="zh-CN"/>
              </w:rPr>
            </w:pPr>
            <w:r w:rsidRPr="002F418F">
              <w:rPr>
                <w:rFonts w:ascii="SimSun" w:eastAsia="SimSun" w:hAnsi="SimSun" w:hint="eastAsia"/>
                <w:b/>
                <w:sz w:val="21"/>
                <w:szCs w:val="21"/>
                <w:lang w:eastAsia="zh-CN"/>
              </w:rPr>
              <w:t>第五章 监督管理</w:t>
            </w:r>
            <w:r w:rsidRPr="002F418F">
              <w:rPr>
                <w:rFonts w:ascii="SimSun" w:eastAsia="SimSun" w:hAnsi="SimSun"/>
                <w:sz w:val="21"/>
                <w:szCs w:val="21"/>
                <w:lang w:eastAsia="zh-CN"/>
              </w:rPr>
              <w:t xml:space="preserve"> </w:t>
            </w:r>
          </w:p>
          <w:p w:rsidR="00B13DCD" w:rsidRPr="007D5EFA" w:rsidRDefault="00B13DCD" w:rsidP="007D5EFA">
            <w:pPr>
              <w:wordWrap/>
              <w:snapToGrid w:val="0"/>
              <w:spacing w:line="290" w:lineRule="atLeast"/>
              <w:ind w:firstLineChars="200" w:firstLine="502"/>
              <w:rPr>
                <w:rFonts w:ascii="SimSun" w:eastAsia="SimSun" w:hAnsi="SimSun"/>
                <w:spacing w:val="20"/>
                <w:sz w:val="21"/>
                <w:szCs w:val="21"/>
                <w:lang w:eastAsia="zh-CN"/>
              </w:rPr>
            </w:pPr>
            <w:r w:rsidRPr="007D5EFA">
              <w:rPr>
                <w:rFonts w:ascii="SimSun" w:eastAsia="SimSun" w:hAnsi="SimSun" w:hint="eastAsia"/>
                <w:b/>
                <w:spacing w:val="20"/>
                <w:sz w:val="21"/>
                <w:szCs w:val="21"/>
                <w:lang w:eastAsia="zh-CN"/>
              </w:rPr>
              <w:t>第十七条</w:t>
            </w:r>
            <w:r w:rsidRPr="007D5EFA">
              <w:rPr>
                <w:rFonts w:ascii="SimSun" w:eastAsia="SimSun" w:hAnsi="SimSun" w:hint="eastAsia"/>
                <w:spacing w:val="20"/>
                <w:sz w:val="21"/>
                <w:szCs w:val="21"/>
                <w:lang w:eastAsia="zh-CN"/>
              </w:rPr>
              <w:t xml:space="preserve"> 采购地检验检疫机构可以对检验合格的出口商品加施检验检疫封识并在换证凭单中注明封识号码，口岸检验检疫机构对加施封识的出口商品可以简化查验手续。</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口岸检验检疫机构在查验中发现的问题应当及时与采购地检验检疫机构沟通并依法处理。</w:t>
            </w:r>
          </w:p>
          <w:p w:rsidR="00B13DCD" w:rsidRPr="00C94AC9" w:rsidRDefault="00B13DCD" w:rsidP="00C94AC9">
            <w:pPr>
              <w:wordWrap/>
              <w:snapToGrid w:val="0"/>
              <w:spacing w:line="290" w:lineRule="atLeast"/>
              <w:ind w:firstLineChars="150" w:firstLine="333"/>
              <w:rPr>
                <w:rFonts w:ascii="SimSun" w:eastAsia="SimSun" w:hAnsi="SimSun"/>
                <w:spacing w:val="6"/>
                <w:sz w:val="21"/>
                <w:szCs w:val="21"/>
                <w:lang w:eastAsia="zh-CN"/>
              </w:rPr>
            </w:pPr>
            <w:r w:rsidRPr="00C94AC9">
              <w:rPr>
                <w:rFonts w:ascii="SimSun" w:eastAsia="SimSun" w:hAnsi="SimSun" w:hint="eastAsia"/>
                <w:spacing w:val="6"/>
                <w:sz w:val="21"/>
                <w:szCs w:val="21"/>
                <w:lang w:eastAsia="zh-CN"/>
              </w:rPr>
              <w:t xml:space="preserve"> </w:t>
            </w:r>
            <w:r w:rsidRPr="00C94AC9">
              <w:rPr>
                <w:rFonts w:ascii="SimSun" w:eastAsia="SimSun" w:hAnsi="SimSun" w:hint="eastAsia"/>
                <w:b/>
                <w:spacing w:val="6"/>
                <w:sz w:val="21"/>
                <w:szCs w:val="21"/>
                <w:lang w:eastAsia="zh-CN"/>
              </w:rPr>
              <w:t>第十八条</w:t>
            </w:r>
            <w:r w:rsidRPr="00C94AC9">
              <w:rPr>
                <w:rFonts w:ascii="SimSun" w:eastAsia="SimSun" w:hAnsi="SimSun" w:hint="eastAsia"/>
                <w:spacing w:val="6"/>
                <w:sz w:val="21"/>
                <w:szCs w:val="21"/>
                <w:lang w:eastAsia="zh-CN"/>
              </w:rPr>
              <w:t xml:space="preserve"> 检验检疫机构应当对备案单位建立完整的企业档案，内容包括：</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（一）有关备案申请、审查、批准及延续复审相关资料；</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（二）对备案单位实施分类管理和日常监督管理的记录；</w:t>
            </w:r>
          </w:p>
          <w:p w:rsidR="00B13DCD" w:rsidRPr="00C94AC9" w:rsidRDefault="00B13DCD" w:rsidP="00C94AC9">
            <w:pPr>
              <w:wordWrap/>
              <w:snapToGrid w:val="0"/>
              <w:spacing w:line="290" w:lineRule="atLeast"/>
              <w:ind w:firstLineChars="150" w:firstLine="291"/>
              <w:rPr>
                <w:rFonts w:ascii="SimSun" w:eastAsia="SimSun" w:hAnsi="SimSun"/>
                <w:spacing w:val="-8"/>
                <w:sz w:val="21"/>
                <w:szCs w:val="21"/>
                <w:lang w:eastAsia="zh-CN"/>
              </w:rPr>
            </w:pPr>
            <w:r w:rsidRPr="00C94AC9">
              <w:rPr>
                <w:rFonts w:ascii="SimSun" w:eastAsia="SimSun" w:hAnsi="SimSun" w:hint="eastAsia"/>
                <w:spacing w:val="-8"/>
                <w:sz w:val="21"/>
                <w:szCs w:val="21"/>
                <w:lang w:eastAsia="zh-CN"/>
              </w:rPr>
              <w:t xml:space="preserve"> （三）年度质量监控和质量分析报告；</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（四）有关企业信用记录、相关产品投诉记录；</w:t>
            </w:r>
          </w:p>
          <w:p w:rsidR="00B13DCD" w:rsidRPr="00C31556" w:rsidRDefault="00B13DCD" w:rsidP="00C31556">
            <w:pPr>
              <w:wordWrap/>
              <w:snapToGrid w:val="0"/>
              <w:spacing w:line="290" w:lineRule="atLeast"/>
              <w:ind w:firstLineChars="150" w:firstLine="291"/>
              <w:rPr>
                <w:rFonts w:ascii="SimSun" w:eastAsia="SimSun" w:hAnsi="SimSun"/>
                <w:spacing w:val="-8"/>
                <w:sz w:val="21"/>
                <w:szCs w:val="21"/>
                <w:lang w:eastAsia="zh-CN"/>
              </w:rPr>
            </w:pPr>
            <w:r w:rsidRPr="00C31556">
              <w:rPr>
                <w:rFonts w:ascii="SimSun" w:eastAsia="SimSun" w:hAnsi="SimSun" w:hint="eastAsia"/>
                <w:spacing w:val="-8"/>
                <w:sz w:val="21"/>
                <w:szCs w:val="21"/>
                <w:lang w:eastAsia="zh-CN"/>
              </w:rPr>
              <w:lastRenderedPageBreak/>
              <w:t xml:space="preserve"> （五）国家质检总局规定的其他信息。</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第十九条</w:t>
            </w:r>
            <w:r w:rsidRPr="002F418F">
              <w:rPr>
                <w:rFonts w:ascii="SimSun" w:eastAsia="SimSun" w:hAnsi="SimSun" w:hint="eastAsia"/>
                <w:sz w:val="21"/>
                <w:szCs w:val="21"/>
                <w:lang w:eastAsia="zh-CN"/>
              </w:rPr>
              <w:t xml:space="preserve"> 检验检疫机构对备案单位实施日常监督管理，发现备案单位有下列情形之一的，检验检疫机构应当视情节轻重及时调整分类管理类别和检验监管方式：</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（一）违反检验检疫法律、行政法规、规章规定的；</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（二）质量保证能力存在隐患的；</w:t>
            </w:r>
          </w:p>
          <w:p w:rsidR="00B13DCD" w:rsidRPr="00C31556" w:rsidRDefault="00B13DCD" w:rsidP="00C31556">
            <w:pPr>
              <w:wordWrap/>
              <w:snapToGrid w:val="0"/>
              <w:spacing w:line="290" w:lineRule="atLeast"/>
              <w:ind w:firstLineChars="150" w:firstLine="297"/>
              <w:rPr>
                <w:rFonts w:ascii="SimSun" w:eastAsia="SimSun" w:hAnsi="SimSun"/>
                <w:spacing w:val="-6"/>
                <w:sz w:val="21"/>
                <w:szCs w:val="21"/>
                <w:lang w:eastAsia="zh-CN"/>
              </w:rPr>
            </w:pPr>
            <w:r w:rsidRPr="00C31556">
              <w:rPr>
                <w:rFonts w:ascii="SimSun" w:eastAsia="SimSun" w:hAnsi="SimSun" w:hint="eastAsia"/>
                <w:spacing w:val="-6"/>
                <w:sz w:val="21"/>
                <w:szCs w:val="21"/>
                <w:lang w:eastAsia="zh-CN"/>
              </w:rPr>
              <w:t xml:space="preserve"> （三）检验连续出现不合格批次的；</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（四）因自身原因造成商品质量或者安全问题被通报、召回、退货的；</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（五）拒不配合日常监督管理的；</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（六）出入库台账、购销台帐不能有效溯源的；</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（七）隐瞒质量安全问题等不诚信行为的。</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第二十条</w:t>
            </w:r>
            <w:r w:rsidRPr="002F418F">
              <w:rPr>
                <w:rFonts w:ascii="SimSun" w:eastAsia="SimSun" w:hAnsi="SimSun" w:hint="eastAsia"/>
                <w:sz w:val="21"/>
                <w:szCs w:val="21"/>
                <w:lang w:eastAsia="zh-CN"/>
              </w:rPr>
              <w:t xml:space="preserve"> 市场采购出口商品因质量问题造成国外通报或者召回的，采购地检验检疫机构应当查清事实，依法追究相关责任。并可以根据需要，向当地政府及有关部门通报。</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第二十一条</w:t>
            </w:r>
            <w:r w:rsidRPr="002F418F">
              <w:rPr>
                <w:rFonts w:ascii="SimSun" w:eastAsia="SimSun" w:hAnsi="SimSun" w:hint="eastAsia"/>
                <w:sz w:val="21"/>
                <w:szCs w:val="21"/>
                <w:lang w:eastAsia="zh-CN"/>
              </w:rPr>
              <w:t xml:space="preserve">　市场采购出口商品检验监督管理中发现违反法律法规规章的，依照相关规定给予处罚，构成犯罪的，移交司法机关追究刑事责任。</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sz w:val="21"/>
                <w:szCs w:val="21"/>
                <w:lang w:eastAsia="zh-CN"/>
              </w:rPr>
              <w:t xml:space="preserve"> </w:t>
            </w:r>
          </w:p>
          <w:p w:rsidR="00B13DCD" w:rsidRPr="002F418F" w:rsidRDefault="00B13DCD" w:rsidP="008538BA">
            <w:pPr>
              <w:wordWrap/>
              <w:snapToGrid w:val="0"/>
              <w:spacing w:line="290" w:lineRule="atLeast"/>
              <w:jc w:val="center"/>
              <w:rPr>
                <w:rFonts w:ascii="SimSun" w:eastAsia="SimSun" w:hAnsi="SimSun"/>
                <w:sz w:val="21"/>
                <w:szCs w:val="21"/>
                <w:lang w:eastAsia="zh-CN"/>
              </w:rPr>
            </w:pPr>
            <w:r w:rsidRPr="002F418F">
              <w:rPr>
                <w:rFonts w:ascii="SimSun" w:eastAsia="SimSun" w:hAnsi="SimSun" w:hint="eastAsia"/>
                <w:b/>
                <w:sz w:val="21"/>
                <w:szCs w:val="21"/>
                <w:lang w:eastAsia="zh-CN"/>
              </w:rPr>
              <w:t>第六章 附  则</w:t>
            </w:r>
            <w:r w:rsidRPr="002F418F">
              <w:rPr>
                <w:rFonts w:ascii="SimSun" w:eastAsia="SimSun" w:hAnsi="SimSun"/>
                <w:sz w:val="21"/>
                <w:szCs w:val="21"/>
                <w:lang w:eastAsia="zh-CN"/>
              </w:rPr>
              <w:t xml:space="preserve"> </w:t>
            </w:r>
          </w:p>
          <w:p w:rsidR="00B13DCD" w:rsidRPr="002F418F" w:rsidRDefault="00B13DCD" w:rsidP="002F418F">
            <w:pPr>
              <w:wordWrap/>
              <w:snapToGrid w:val="0"/>
              <w:spacing w:line="290" w:lineRule="atLeast"/>
              <w:ind w:firstLineChars="200" w:firstLine="422"/>
              <w:rPr>
                <w:rFonts w:ascii="SimSun" w:eastAsia="SimSun" w:hAnsi="SimSun"/>
                <w:sz w:val="21"/>
                <w:szCs w:val="21"/>
                <w:lang w:eastAsia="zh-CN"/>
              </w:rPr>
            </w:pPr>
            <w:r w:rsidRPr="002F418F">
              <w:rPr>
                <w:rFonts w:ascii="SimSun" w:eastAsia="SimSun" w:hAnsi="SimSun" w:hint="eastAsia"/>
                <w:b/>
                <w:sz w:val="21"/>
                <w:szCs w:val="21"/>
                <w:lang w:eastAsia="zh-CN"/>
              </w:rPr>
              <w:t>第二十二条</w:t>
            </w:r>
            <w:r w:rsidRPr="002F418F">
              <w:rPr>
                <w:rFonts w:ascii="SimSun" w:eastAsia="SimSun" w:hAnsi="SimSun" w:hint="eastAsia"/>
                <w:sz w:val="21"/>
                <w:szCs w:val="21"/>
                <w:lang w:eastAsia="zh-CN"/>
              </w:rPr>
              <w:t xml:space="preserve"> 市场采购样品、礼品以及其他非贸易性物品、援外物资，按照国家检验检疫法律、行政法规的相关规定执行。</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第二十三条</w:t>
            </w:r>
            <w:r w:rsidRPr="002F418F">
              <w:rPr>
                <w:rFonts w:ascii="SimSun" w:eastAsia="SimSun" w:hAnsi="SimSun" w:hint="eastAsia"/>
                <w:sz w:val="21"/>
                <w:szCs w:val="21"/>
                <w:lang w:eastAsia="zh-CN"/>
              </w:rPr>
              <w:t xml:space="preserve"> 市场采购出口商品涉及检疫要求的，按照国家相关检疫法律、行政法规执行。</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hint="eastAsia"/>
                <w:sz w:val="21"/>
                <w:szCs w:val="21"/>
                <w:lang w:eastAsia="zh-CN"/>
              </w:rPr>
              <w:t xml:space="preserve"> </w:t>
            </w:r>
            <w:r w:rsidRPr="002F418F">
              <w:rPr>
                <w:rFonts w:ascii="SimSun" w:eastAsia="SimSun" w:hAnsi="SimSun" w:hint="eastAsia"/>
                <w:b/>
                <w:sz w:val="21"/>
                <w:szCs w:val="21"/>
                <w:lang w:eastAsia="zh-CN"/>
              </w:rPr>
              <w:t>第二十四条</w:t>
            </w:r>
            <w:r w:rsidRPr="002F418F">
              <w:rPr>
                <w:rFonts w:ascii="SimSun" w:eastAsia="SimSun" w:hAnsi="SimSun" w:hint="eastAsia"/>
                <w:sz w:val="21"/>
                <w:szCs w:val="21"/>
                <w:lang w:eastAsia="zh-CN"/>
              </w:rPr>
              <w:t xml:space="preserve"> 本办法自2012年4月1日起施行。</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r w:rsidRPr="002F418F">
              <w:rPr>
                <w:rFonts w:ascii="SimSun" w:eastAsia="SimSun" w:hAnsi="SimSun"/>
                <w:sz w:val="21"/>
                <w:szCs w:val="21"/>
                <w:lang w:eastAsia="zh-CN"/>
              </w:rPr>
              <w:t xml:space="preserve"> </w:t>
            </w: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p>
          <w:p w:rsidR="00B13DCD" w:rsidRPr="002F418F" w:rsidRDefault="00B13DCD" w:rsidP="008538BA">
            <w:pPr>
              <w:wordWrap/>
              <w:snapToGrid w:val="0"/>
              <w:spacing w:line="290" w:lineRule="atLeast"/>
              <w:ind w:firstLineChars="150" w:firstLine="315"/>
              <w:rPr>
                <w:rFonts w:ascii="SimSun" w:eastAsia="SimSun" w:hAnsi="SimSun"/>
                <w:sz w:val="21"/>
                <w:szCs w:val="21"/>
                <w:lang w:eastAsia="zh-CN"/>
              </w:rPr>
            </w:pPr>
          </w:p>
          <w:p w:rsidR="00210FAC" w:rsidRPr="002F418F" w:rsidRDefault="00210FAC" w:rsidP="008538BA">
            <w:pPr>
              <w:wordWrap/>
              <w:snapToGrid w:val="0"/>
              <w:spacing w:line="290" w:lineRule="atLeast"/>
              <w:rPr>
                <w:rFonts w:ascii="SimSun" w:eastAsia="SimSun" w:hAnsi="SimSun"/>
                <w:sz w:val="21"/>
                <w:szCs w:val="21"/>
                <w:lang w:eastAsia="zh-CN"/>
              </w:rPr>
            </w:pPr>
          </w:p>
        </w:tc>
      </w:tr>
    </w:tbl>
    <w:p w:rsidR="00860CFA" w:rsidRPr="008538BA" w:rsidRDefault="00860CFA">
      <w:pPr>
        <w:rPr>
          <w:lang w:eastAsia="zh-CN"/>
        </w:rPr>
      </w:pPr>
    </w:p>
    <w:sectPr w:rsidR="00860CFA" w:rsidRPr="008538BA" w:rsidSect="00210FA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4C0" w:rsidRDefault="000654C0" w:rsidP="00210FAC">
      <w:r>
        <w:separator/>
      </w:r>
    </w:p>
  </w:endnote>
  <w:endnote w:type="continuationSeparator" w:id="0">
    <w:p w:rsidR="000654C0" w:rsidRDefault="000654C0" w:rsidP="00210FA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4C0" w:rsidRDefault="000654C0" w:rsidP="00210FAC">
      <w:r>
        <w:separator/>
      </w:r>
    </w:p>
  </w:footnote>
  <w:footnote w:type="continuationSeparator" w:id="0">
    <w:p w:rsidR="000654C0" w:rsidRDefault="000654C0" w:rsidP="00210F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FAC"/>
    <w:rsid w:val="000654C0"/>
    <w:rsid w:val="00210FAC"/>
    <w:rsid w:val="00212B89"/>
    <w:rsid w:val="00260D14"/>
    <w:rsid w:val="002F418F"/>
    <w:rsid w:val="004D6942"/>
    <w:rsid w:val="004F6DF6"/>
    <w:rsid w:val="007D5EFA"/>
    <w:rsid w:val="008538BA"/>
    <w:rsid w:val="00860CFA"/>
    <w:rsid w:val="008B74A7"/>
    <w:rsid w:val="00A93FAA"/>
    <w:rsid w:val="00B13DCD"/>
    <w:rsid w:val="00C31556"/>
    <w:rsid w:val="00C94AC9"/>
    <w:rsid w:val="00CE136A"/>
    <w:rsid w:val="00E13C16"/>
    <w:rsid w:val="00FA2C0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00"/>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FAC"/>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210FAC"/>
  </w:style>
  <w:style w:type="paragraph" w:styleId="a4">
    <w:name w:val="footer"/>
    <w:basedOn w:val="a"/>
    <w:link w:val="Char0"/>
    <w:uiPriority w:val="99"/>
    <w:semiHidden/>
    <w:unhideWhenUsed/>
    <w:rsid w:val="00210FAC"/>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210FAC"/>
  </w:style>
  <w:style w:type="table" w:styleId="a5">
    <w:name w:val="Table Grid"/>
    <w:basedOn w:val="a1"/>
    <w:uiPriority w:val="59"/>
    <w:rsid w:val="00210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2012-03-16T08:39:00Z</dcterms:created>
  <dcterms:modified xsi:type="dcterms:W3CDTF">2012-03-16T09:01:00Z</dcterms:modified>
</cp:coreProperties>
</file>